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tblGrid>
      <w:tr w:rsidR="00372D51" w:rsidRPr="001121D7" w14:paraId="42C94AB0" w14:textId="77777777" w:rsidTr="00DB659F">
        <w:tc>
          <w:tcPr>
            <w:tcW w:w="3268" w:type="dxa"/>
          </w:tcPr>
          <w:p w14:paraId="5EC1904A" w14:textId="77777777" w:rsidR="00372D51" w:rsidRPr="001121D7" w:rsidRDefault="00372D51" w:rsidP="00DB659F">
            <w:pPr>
              <w:spacing w:before="0"/>
              <w:jc w:val="left"/>
              <w:rPr>
                <w:rFonts w:cstheme="minorHAnsi"/>
                <w:sz w:val="18"/>
                <w:szCs w:val="18"/>
                <w:lang w:val="et-EE"/>
              </w:rPr>
            </w:pPr>
            <w:r w:rsidRPr="001121D7">
              <w:rPr>
                <w:rFonts w:cstheme="minorHAnsi"/>
                <w:sz w:val="18"/>
                <w:szCs w:val="18"/>
                <w:lang w:val="et-EE"/>
              </w:rPr>
              <w:t xml:space="preserve">Lisa </w:t>
            </w:r>
            <w:r>
              <w:rPr>
                <w:rFonts w:cstheme="minorHAnsi"/>
                <w:sz w:val="18"/>
                <w:szCs w:val="18"/>
                <w:lang w:val="et-EE"/>
              </w:rPr>
              <w:t>4</w:t>
            </w:r>
          </w:p>
        </w:tc>
      </w:tr>
      <w:tr w:rsidR="00372D51" w:rsidRPr="001121D7" w14:paraId="0C3CF697" w14:textId="77777777" w:rsidTr="00DB659F">
        <w:tc>
          <w:tcPr>
            <w:tcW w:w="3268" w:type="dxa"/>
          </w:tcPr>
          <w:p w14:paraId="3F4319AE" w14:textId="77777777" w:rsidR="00372D51" w:rsidRPr="001121D7" w:rsidRDefault="00372D51" w:rsidP="00DB659F">
            <w:pPr>
              <w:spacing w:before="0"/>
              <w:jc w:val="left"/>
              <w:rPr>
                <w:rFonts w:cstheme="minorHAnsi"/>
                <w:sz w:val="18"/>
                <w:szCs w:val="18"/>
                <w:lang w:val="et-EE"/>
              </w:rPr>
            </w:pPr>
            <w:r w:rsidRPr="001121D7">
              <w:rPr>
                <w:rFonts w:cstheme="minorHAnsi"/>
                <w:sz w:val="18"/>
                <w:szCs w:val="18"/>
                <w:lang w:val="et-EE"/>
              </w:rPr>
              <w:t>RMK ja</w:t>
            </w:r>
          </w:p>
        </w:tc>
      </w:tr>
      <w:tr w:rsidR="00372D51" w:rsidRPr="00327B53" w14:paraId="5CDC78CF" w14:textId="77777777" w:rsidTr="00DB659F">
        <w:tc>
          <w:tcPr>
            <w:tcW w:w="3268" w:type="dxa"/>
          </w:tcPr>
          <w:p w14:paraId="19CCB22F" w14:textId="77777777" w:rsidR="00372D51" w:rsidRPr="001121D7" w:rsidRDefault="00372D51" w:rsidP="00DB659F">
            <w:pPr>
              <w:spacing w:before="0"/>
              <w:jc w:val="left"/>
              <w:rPr>
                <w:rFonts w:cstheme="minorHAnsi"/>
                <w:sz w:val="18"/>
                <w:szCs w:val="18"/>
                <w:lang w:val="et-EE"/>
              </w:rPr>
            </w:pPr>
            <w:r>
              <w:rPr>
                <w:rFonts w:cstheme="minorHAnsi"/>
                <w:sz w:val="18"/>
                <w:szCs w:val="18"/>
                <w:lang w:val="et-EE"/>
              </w:rPr>
              <w:t>“HORIZON“ TSELLULOOSI JA PABERI AKTSIASELTS</w:t>
            </w:r>
          </w:p>
        </w:tc>
      </w:tr>
      <w:tr w:rsidR="00372D51" w:rsidRPr="001121D7" w14:paraId="33F57EDB" w14:textId="77777777" w:rsidTr="00DB659F">
        <w:tc>
          <w:tcPr>
            <w:tcW w:w="3268" w:type="dxa"/>
          </w:tcPr>
          <w:p w14:paraId="11137ED5" w14:textId="77777777" w:rsidR="00372D51" w:rsidRPr="001121D7" w:rsidRDefault="00372D51" w:rsidP="00DB659F">
            <w:pPr>
              <w:spacing w:before="0"/>
              <w:jc w:val="left"/>
              <w:rPr>
                <w:rFonts w:cstheme="minorHAnsi"/>
                <w:sz w:val="18"/>
                <w:szCs w:val="18"/>
                <w:lang w:val="et-EE"/>
              </w:rPr>
            </w:pPr>
            <w:r w:rsidRPr="001121D7">
              <w:rPr>
                <w:rFonts w:cstheme="minorHAnsi"/>
                <w:sz w:val="18"/>
                <w:szCs w:val="18"/>
                <w:lang w:val="et-EE"/>
              </w:rPr>
              <w:t>vahelise metsamaterjali müügilepingu</w:t>
            </w:r>
          </w:p>
        </w:tc>
      </w:tr>
      <w:tr w:rsidR="00372D51" w:rsidRPr="001121D7" w14:paraId="4CCCF3E2" w14:textId="77777777" w:rsidTr="00DB659F">
        <w:tc>
          <w:tcPr>
            <w:tcW w:w="3268" w:type="dxa"/>
          </w:tcPr>
          <w:p w14:paraId="6C106A5A" w14:textId="3AB7D1D8" w:rsidR="00372D51" w:rsidRPr="001121D7" w:rsidRDefault="00372D51" w:rsidP="00DB659F">
            <w:pPr>
              <w:spacing w:before="0"/>
              <w:jc w:val="left"/>
              <w:rPr>
                <w:rFonts w:cstheme="minorHAnsi"/>
                <w:sz w:val="18"/>
                <w:szCs w:val="18"/>
                <w:lang w:val="et-EE"/>
              </w:rPr>
            </w:pPr>
            <w:r w:rsidRPr="001121D7">
              <w:rPr>
                <w:rFonts w:cstheme="minorHAnsi"/>
                <w:sz w:val="18"/>
                <w:szCs w:val="18"/>
                <w:lang w:val="et-EE"/>
              </w:rPr>
              <w:t>nr 3-3.6.1/</w:t>
            </w:r>
            <w:r w:rsidR="00310749">
              <w:rPr>
                <w:rFonts w:cstheme="minorHAnsi"/>
                <w:sz w:val="18"/>
                <w:szCs w:val="18"/>
                <w:lang w:val="et-EE"/>
              </w:rPr>
              <w:t>2025/</w:t>
            </w:r>
            <w:r w:rsidR="00EC7236">
              <w:rPr>
                <w:rFonts w:cstheme="minorHAnsi"/>
                <w:sz w:val="18"/>
                <w:szCs w:val="18"/>
                <w:lang w:val="et-EE"/>
              </w:rPr>
              <w:t>193</w:t>
            </w:r>
            <w:r w:rsidRPr="001121D7">
              <w:rPr>
                <w:rFonts w:cstheme="minorHAnsi"/>
                <w:sz w:val="18"/>
                <w:szCs w:val="18"/>
                <w:lang w:val="et-EE"/>
              </w:rPr>
              <w:t xml:space="preserve"> juurde</w:t>
            </w:r>
          </w:p>
        </w:tc>
      </w:tr>
    </w:tbl>
    <w:p w14:paraId="6DB5023C" w14:textId="77777777" w:rsidR="00372D51" w:rsidRPr="001121D7" w:rsidRDefault="00372D51" w:rsidP="00372D51">
      <w:pPr>
        <w:spacing w:before="0"/>
        <w:jc w:val="right"/>
        <w:rPr>
          <w:rFonts w:cstheme="minorHAnsi"/>
          <w:sz w:val="18"/>
          <w:szCs w:val="18"/>
          <w:lang w:val="et-EE"/>
        </w:rPr>
      </w:pPr>
    </w:p>
    <w:p w14:paraId="5423AF88" w14:textId="77777777" w:rsidR="00372D51" w:rsidRPr="001121D7" w:rsidRDefault="00372D51" w:rsidP="00372D51">
      <w:pPr>
        <w:jc w:val="center"/>
        <w:rPr>
          <w:rFonts w:cstheme="minorHAnsi"/>
          <w:b/>
          <w:bCs/>
          <w:szCs w:val="20"/>
          <w:lang w:val="et-EE"/>
        </w:rPr>
      </w:pPr>
      <w:r>
        <w:rPr>
          <w:rFonts w:cstheme="minorHAnsi"/>
          <w:b/>
          <w:bCs/>
          <w:szCs w:val="20"/>
          <w:lang w:val="et-EE"/>
        </w:rPr>
        <w:t>HINNAMUDEL</w:t>
      </w:r>
    </w:p>
    <w:p w14:paraId="7811D86F" w14:textId="77777777" w:rsidR="00372D51" w:rsidRPr="001121D7" w:rsidRDefault="00372D51" w:rsidP="00372D51">
      <w:pPr>
        <w:jc w:val="right"/>
        <w:rPr>
          <w:rFonts w:cstheme="minorHAnsi"/>
          <w:szCs w:val="20"/>
          <w:lang w:val="et-EE"/>
        </w:rPr>
      </w:pPr>
      <w:r w:rsidRPr="001121D7">
        <w:rPr>
          <w:rFonts w:cstheme="minorHAnsi"/>
          <w:szCs w:val="20"/>
          <w:lang w:val="et-EE"/>
        </w:rPr>
        <w:t>(hiliseima digitaalallkirja kuupäev)</w:t>
      </w:r>
    </w:p>
    <w:p w14:paraId="5FA906F8" w14:textId="77777777" w:rsidR="00372D51" w:rsidRPr="00D62F3E" w:rsidRDefault="00372D51" w:rsidP="00372D51">
      <w:pPr>
        <w:pStyle w:val="Loendilik"/>
        <w:numPr>
          <w:ilvl w:val="0"/>
          <w:numId w:val="1"/>
        </w:numPr>
        <w:contextualSpacing w:val="0"/>
        <w:rPr>
          <w:lang w:val="et-EE"/>
        </w:rPr>
      </w:pPr>
      <w:r w:rsidRPr="00D62F3E">
        <w:rPr>
          <w:lang w:val="et-EE"/>
        </w:rPr>
        <w:t>Hinnamudel:</w:t>
      </w:r>
    </w:p>
    <w:p w14:paraId="727D409E" w14:textId="77777777" w:rsidR="00372D51" w:rsidRPr="00D62F3E" w:rsidRDefault="00372D51" w:rsidP="00372D51">
      <w:pPr>
        <w:pStyle w:val="Loendilik"/>
        <w:ind w:left="360"/>
        <w:rPr>
          <w:lang w:val="et-EE"/>
        </w:rPr>
      </w:pPr>
    </w:p>
    <w:p w14:paraId="4A24D626" w14:textId="77777777" w:rsidR="00372D51" w:rsidRPr="00547B6A" w:rsidRDefault="00372D51" w:rsidP="00372D51">
      <w:pPr>
        <w:pStyle w:val="Loendilik"/>
        <w:numPr>
          <w:ilvl w:val="1"/>
          <w:numId w:val="1"/>
        </w:numPr>
        <w:contextualSpacing w:val="0"/>
        <w:rPr>
          <w:lang w:val="et-EE"/>
        </w:rPr>
      </w:pPr>
      <w:r w:rsidRPr="00D62F3E">
        <w:rPr>
          <w:lang w:val="et-EE"/>
        </w:rPr>
        <w:t xml:space="preserve">Männi- ja kuusepaberipuidu müügihind = ((Baashind + (Baashind x Korrektsioon)) x </w:t>
      </w:r>
      <w:r w:rsidRPr="00547B6A">
        <w:rPr>
          <w:lang w:val="et-EE"/>
        </w:rPr>
        <w:t xml:space="preserve">Koefitsient) + Transpordikulu + Riiklikult kehtestatud maksud </w:t>
      </w:r>
    </w:p>
    <w:p w14:paraId="02384740" w14:textId="77777777" w:rsidR="00372D51" w:rsidRPr="00547B6A" w:rsidRDefault="00372D51" w:rsidP="00372D51">
      <w:pPr>
        <w:pStyle w:val="Loendilik"/>
        <w:numPr>
          <w:ilvl w:val="2"/>
          <w:numId w:val="1"/>
        </w:numPr>
        <w:contextualSpacing w:val="0"/>
        <w:rPr>
          <w:lang w:val="et-EE"/>
        </w:rPr>
      </w:pPr>
      <w:r w:rsidRPr="00547B6A">
        <w:rPr>
          <w:lang w:val="et-EE"/>
        </w:rPr>
        <w:t>Baashind – Skandinaavia männi- ja kuusepaberipuidu (Soome/Rootsi/Norra) 12 kuu keskmine vahelaohind (männi osakaaluga 30%, kuuse osakaaluga 70%), €/m3;</w:t>
      </w:r>
    </w:p>
    <w:p w14:paraId="441214C0" w14:textId="77777777" w:rsidR="00372D51" w:rsidRPr="00D62F3E" w:rsidRDefault="00372D51" w:rsidP="00372D51">
      <w:pPr>
        <w:pStyle w:val="Loendilik"/>
        <w:ind w:left="1800"/>
        <w:rPr>
          <w:lang w:val="et-EE"/>
        </w:rPr>
      </w:pPr>
      <w:r w:rsidRPr="00547B6A">
        <w:rPr>
          <w:i/>
          <w:iCs/>
          <w:lang w:val="et-EE"/>
        </w:rPr>
        <w:t xml:space="preserve">Näide: 2025 </w:t>
      </w:r>
      <w:r w:rsidRPr="00D62F3E">
        <w:rPr>
          <w:i/>
          <w:iCs/>
          <w:lang w:val="et-EE"/>
        </w:rPr>
        <w:t>I pa hind arvutatakse 2023 juuli-2024 juuni alusel, jne. Baashinda arvutatakse samal põhimõttel iga 6 kuu järel uuesti</w:t>
      </w:r>
      <w:r w:rsidRPr="00D62F3E">
        <w:rPr>
          <w:lang w:val="et-EE"/>
        </w:rPr>
        <w:t>.</w:t>
      </w:r>
    </w:p>
    <w:p w14:paraId="04B2F3EE" w14:textId="77777777" w:rsidR="00372D51" w:rsidRPr="00D62F3E" w:rsidRDefault="00372D51" w:rsidP="00372D51">
      <w:pPr>
        <w:pStyle w:val="Loendilik"/>
        <w:numPr>
          <w:ilvl w:val="2"/>
          <w:numId w:val="1"/>
        </w:numPr>
        <w:contextualSpacing w:val="0"/>
        <w:rPr>
          <w:lang w:val="et-EE"/>
        </w:rPr>
      </w:pPr>
      <w:r w:rsidRPr="00D62F3E">
        <w:rPr>
          <w:lang w:val="et-EE"/>
        </w:rPr>
        <w:t>Korrektsioon – Eesti</w:t>
      </w:r>
      <w:r>
        <w:rPr>
          <w:lang w:val="et-EE"/>
        </w:rPr>
        <w:t xml:space="preserve"> (RMK)</w:t>
      </w:r>
      <w:r w:rsidRPr="00D62F3E">
        <w:rPr>
          <w:lang w:val="et-EE"/>
        </w:rPr>
        <w:t xml:space="preserve"> männi- ja kuusepaberipuidu ja Skandinaavia männi- ja kuusepaberipuidu 10 aasta keskmine hinnaerinevus, %. Maksimaalne arvestatav hinnaerinevus 6,25%;</w:t>
      </w:r>
    </w:p>
    <w:p w14:paraId="6044A456" w14:textId="77777777" w:rsidR="00372D51" w:rsidRPr="00D62F3E" w:rsidRDefault="00372D51" w:rsidP="00372D51">
      <w:pPr>
        <w:pStyle w:val="Loendilik"/>
        <w:numPr>
          <w:ilvl w:val="2"/>
          <w:numId w:val="1"/>
        </w:numPr>
        <w:contextualSpacing w:val="0"/>
        <w:rPr>
          <w:lang w:val="et-EE"/>
        </w:rPr>
      </w:pPr>
      <w:r w:rsidRPr="00D62F3E">
        <w:rPr>
          <w:lang w:val="et-EE"/>
        </w:rPr>
        <w:t>Koefitsient – Täitja poolt Hinna pakkumise menetluses pakutud väärtus (Lisa 3);</w:t>
      </w:r>
    </w:p>
    <w:p w14:paraId="44615DE5" w14:textId="77777777" w:rsidR="00372D51" w:rsidRPr="00D62F3E" w:rsidRDefault="00372D51" w:rsidP="00372D51">
      <w:pPr>
        <w:pStyle w:val="Loendilik"/>
        <w:numPr>
          <w:ilvl w:val="2"/>
          <w:numId w:val="1"/>
        </w:numPr>
        <w:contextualSpacing w:val="0"/>
        <w:rPr>
          <w:lang w:val="et-EE"/>
        </w:rPr>
      </w:pPr>
      <w:r w:rsidRPr="00D62F3E">
        <w:rPr>
          <w:lang w:val="et-EE"/>
        </w:rPr>
        <w:t>Transpordikulu – RMK veoteenuse hankelepingu alusel metsamaterjali veokulu vahelaost ostja tootmisüksusesse, €/m3;</w:t>
      </w:r>
    </w:p>
    <w:p w14:paraId="665BEE2F" w14:textId="77777777" w:rsidR="00372D51" w:rsidRPr="00D62F3E" w:rsidRDefault="00372D51" w:rsidP="00372D51">
      <w:pPr>
        <w:pStyle w:val="Loendilik"/>
        <w:numPr>
          <w:ilvl w:val="2"/>
          <w:numId w:val="1"/>
        </w:numPr>
        <w:contextualSpacing w:val="0"/>
        <w:rPr>
          <w:lang w:val="et-EE"/>
        </w:rPr>
      </w:pPr>
      <w:r w:rsidRPr="00D62F3E">
        <w:rPr>
          <w:lang w:val="et-EE"/>
        </w:rPr>
        <w:t>Riiklikult kehtestatud maksud – Eesti Vabariigis metsamaterjali müügitehingutele kehtivad maksumäärad.</w:t>
      </w:r>
    </w:p>
    <w:p w14:paraId="6FCD72AA" w14:textId="77777777" w:rsidR="00372D51" w:rsidRPr="00D62F3E" w:rsidRDefault="00372D51" w:rsidP="00372D51">
      <w:pPr>
        <w:pStyle w:val="Loendilik"/>
        <w:ind w:left="1800"/>
        <w:rPr>
          <w:lang w:val="et-EE"/>
        </w:rPr>
      </w:pPr>
    </w:p>
    <w:p w14:paraId="37B4CBAF" w14:textId="77777777" w:rsidR="00372D51" w:rsidRPr="00D62F3E" w:rsidRDefault="00372D51" w:rsidP="00372D51">
      <w:pPr>
        <w:pStyle w:val="Loendilik"/>
        <w:numPr>
          <w:ilvl w:val="0"/>
          <w:numId w:val="1"/>
        </w:numPr>
        <w:contextualSpacing w:val="0"/>
        <w:rPr>
          <w:lang w:val="et-EE"/>
        </w:rPr>
      </w:pPr>
      <w:r w:rsidRPr="00D62F3E">
        <w:rPr>
          <w:lang w:val="et-EE"/>
        </w:rPr>
        <w:t>Hinnamudeli arvutustabel lisatud lepingu juurde eraldi .xlsx dokumendina.</w:t>
      </w:r>
    </w:p>
    <w:p w14:paraId="2DF6D004" w14:textId="77777777" w:rsidR="00372D51" w:rsidRPr="00D62F3E" w:rsidRDefault="00372D51" w:rsidP="00372D51">
      <w:pPr>
        <w:rPr>
          <w:lang w:val="et-EE"/>
        </w:rPr>
      </w:pPr>
    </w:p>
    <w:p w14:paraId="70970251" w14:textId="77777777" w:rsidR="00372D51" w:rsidRPr="00D62F3E" w:rsidRDefault="00372D51" w:rsidP="00372D51">
      <w:pPr>
        <w:pStyle w:val="Loendilik"/>
        <w:numPr>
          <w:ilvl w:val="0"/>
          <w:numId w:val="1"/>
        </w:numPr>
        <w:contextualSpacing w:val="0"/>
        <w:rPr>
          <w:b/>
          <w:bCs/>
          <w:lang w:val="et-EE"/>
        </w:rPr>
      </w:pPr>
      <w:r w:rsidRPr="00D62F3E">
        <w:rPr>
          <w:lang w:val="et-EE"/>
        </w:rPr>
        <w:t>Kui eelnevalt viidatud hinnamudeli algandmed ei ole tarnijast sõltumatutel põhjustel kättesaadavad, valib tarnija võrdväärse andmeallika, mis vastab hinnamudeli vajadustele.</w:t>
      </w:r>
    </w:p>
    <w:p w14:paraId="6C40C799" w14:textId="77777777" w:rsidR="00372D51" w:rsidRPr="00E96293" w:rsidRDefault="00372D51" w:rsidP="00372D51">
      <w:pPr>
        <w:rPr>
          <w:b/>
          <w:lang w:val="et-EE"/>
        </w:rPr>
      </w:pPr>
    </w:p>
    <w:p w14:paraId="0C362143" w14:textId="77777777" w:rsidR="00372D51" w:rsidRPr="00694348" w:rsidRDefault="00372D51" w:rsidP="00372D51">
      <w:pPr>
        <w:rPr>
          <w:lang w:val="et-EE"/>
        </w:rPr>
      </w:pPr>
      <w:r w:rsidRPr="00694348">
        <w:rPr>
          <w:lang w:val="et-EE"/>
        </w:rPr>
        <w:t>HINNAMUDELI ANDMED</w:t>
      </w:r>
    </w:p>
    <w:p w14:paraId="13A6B161" w14:textId="77777777" w:rsidR="00372D51" w:rsidRPr="00694348" w:rsidRDefault="00372D51" w:rsidP="00372D51">
      <w:pPr>
        <w:rPr>
          <w:lang w:val="et-EE"/>
        </w:rPr>
      </w:pPr>
    </w:p>
    <w:p w14:paraId="7CEF85E4" w14:textId="77777777" w:rsidR="00372D51" w:rsidRPr="005A25EF" w:rsidRDefault="00372D51" w:rsidP="00372D51">
      <w:pPr>
        <w:rPr>
          <w:lang w:val="et-EE"/>
        </w:rPr>
      </w:pPr>
      <w:r w:rsidRPr="005A25EF">
        <w:rPr>
          <w:lang w:val="et-EE"/>
        </w:rPr>
        <w:t>Algandmed on Hinnamudeli tabelis kirjeldatud</w:t>
      </w:r>
      <w:r>
        <w:rPr>
          <w:lang w:val="et-EE"/>
        </w:rPr>
        <w:t xml:space="preserve"> lepingu sõlmimisele eelneva perioodi osas ning need põhinevad ja neid täiendatakse järgnevate allikate põhjali</w:t>
      </w:r>
      <w:r w:rsidRPr="005A25EF">
        <w:rPr>
          <w:lang w:val="et-EE"/>
        </w:rPr>
        <w:t>:</w:t>
      </w:r>
    </w:p>
    <w:p w14:paraId="0BF069C0" w14:textId="77777777" w:rsidR="00372D51" w:rsidRPr="00E96293" w:rsidRDefault="00372D51" w:rsidP="00372D51">
      <w:pPr>
        <w:pStyle w:val="Loendilik"/>
        <w:numPr>
          <w:ilvl w:val="0"/>
          <w:numId w:val="2"/>
        </w:numPr>
        <w:rPr>
          <w:lang w:val="et-EE"/>
        </w:rPr>
      </w:pPr>
      <w:r w:rsidRPr="00E96293">
        <w:rPr>
          <w:lang w:val="et-EE"/>
        </w:rPr>
        <w:t>Soome hinnastatistika: Natural Resources Institute Finland (www.luke.fi/en) (Statistics database/ Forest statistics/ Economy/ Volumes and prices in roundwood trade/ Monthly statistics/ Roundwood trade by month)</w:t>
      </w:r>
    </w:p>
    <w:p w14:paraId="2115B036" w14:textId="77777777" w:rsidR="00372D51" w:rsidRPr="00E96293" w:rsidRDefault="00372D51" w:rsidP="00372D51">
      <w:pPr>
        <w:pStyle w:val="Loendilik"/>
        <w:numPr>
          <w:ilvl w:val="1"/>
          <w:numId w:val="2"/>
        </w:numPr>
        <w:rPr>
          <w:lang w:val="et-EE"/>
        </w:rPr>
      </w:pPr>
      <w:r w:rsidRPr="00E96293">
        <w:t>Link: https://statdb.luke.fi/PXWeb/pxweb/fi/LUKE/LUKE__04%20Metsa__04%20Talous__02%20Teollisuuspuun%20kauppa__02%20Kuukausitilastot/03a_Hankintahinnat_kk.px/</w:t>
      </w:r>
    </w:p>
    <w:p w14:paraId="5815C9B4" w14:textId="77777777" w:rsidR="00372D51" w:rsidRPr="00E96293" w:rsidRDefault="00372D51" w:rsidP="00372D51">
      <w:pPr>
        <w:pStyle w:val="Loendilik"/>
        <w:numPr>
          <w:ilvl w:val="1"/>
          <w:numId w:val="2"/>
        </w:numPr>
        <w:rPr>
          <w:lang w:val="et-EE"/>
        </w:rPr>
      </w:pPr>
      <w:r w:rsidRPr="00E96293">
        <w:rPr>
          <w:lang w:val="et-EE"/>
        </w:rPr>
        <w:t>Hinnad kuu põhiselt, EUR valuutas;</w:t>
      </w:r>
    </w:p>
    <w:p w14:paraId="56E7E02C" w14:textId="77777777" w:rsidR="00372D51" w:rsidRPr="00E96293" w:rsidRDefault="00372D51" w:rsidP="00372D51">
      <w:pPr>
        <w:pStyle w:val="Loendilik"/>
        <w:numPr>
          <w:ilvl w:val="1"/>
          <w:numId w:val="2"/>
        </w:numPr>
        <w:rPr>
          <w:lang w:val="et-EE"/>
        </w:rPr>
      </w:pPr>
      <w:r w:rsidRPr="00E96293">
        <w:rPr>
          <w:lang w:val="et-EE"/>
        </w:rPr>
        <w:t>Hind kujunemise aluseks on kogu Soome;</w:t>
      </w:r>
    </w:p>
    <w:p w14:paraId="188FD366" w14:textId="77777777" w:rsidR="00372D51" w:rsidRPr="00E96293" w:rsidRDefault="00372D51" w:rsidP="00372D51">
      <w:pPr>
        <w:pStyle w:val="Loendilik"/>
        <w:numPr>
          <w:ilvl w:val="1"/>
          <w:numId w:val="2"/>
        </w:numPr>
        <w:rPr>
          <w:lang w:val="et-EE"/>
        </w:rPr>
      </w:pPr>
      <w:r w:rsidRPr="00E96293">
        <w:rPr>
          <w:lang w:val="et-EE"/>
        </w:rPr>
        <w:t>Metsamaterjali sortiment:</w:t>
      </w:r>
    </w:p>
    <w:p w14:paraId="60ADBA9B" w14:textId="77777777" w:rsidR="00372D51" w:rsidRPr="00E96293" w:rsidRDefault="00372D51" w:rsidP="00372D51">
      <w:pPr>
        <w:pStyle w:val="Loendilik"/>
        <w:numPr>
          <w:ilvl w:val="2"/>
          <w:numId w:val="2"/>
        </w:numPr>
        <w:rPr>
          <w:lang w:val="et-EE"/>
        </w:rPr>
      </w:pPr>
      <w:r w:rsidRPr="00E96293">
        <w:rPr>
          <w:lang w:val="et-EE"/>
        </w:rPr>
        <w:t>Männipaberipuit (Pine pulpwood)</w:t>
      </w:r>
    </w:p>
    <w:p w14:paraId="03DCC240" w14:textId="77777777" w:rsidR="00372D51" w:rsidRPr="00E96293" w:rsidRDefault="00372D51" w:rsidP="00372D51">
      <w:pPr>
        <w:pStyle w:val="Loendilik"/>
        <w:numPr>
          <w:ilvl w:val="2"/>
          <w:numId w:val="2"/>
        </w:numPr>
        <w:rPr>
          <w:lang w:val="et-EE"/>
        </w:rPr>
      </w:pPr>
      <w:r w:rsidRPr="00E96293">
        <w:rPr>
          <w:lang w:val="et-EE"/>
        </w:rPr>
        <w:t>Kuusepaberipuit  (Spruce pulpwood)</w:t>
      </w:r>
    </w:p>
    <w:p w14:paraId="4714C0FB" w14:textId="77777777" w:rsidR="00372D51" w:rsidRPr="00E96293" w:rsidRDefault="00372D51" w:rsidP="00372D51">
      <w:pPr>
        <w:pStyle w:val="Loendilik"/>
        <w:numPr>
          <w:ilvl w:val="1"/>
          <w:numId w:val="2"/>
        </w:numPr>
        <w:rPr>
          <w:lang w:val="et-EE"/>
        </w:rPr>
      </w:pPr>
      <w:r w:rsidRPr="00E96293">
        <w:rPr>
          <w:lang w:val="et-EE"/>
        </w:rPr>
        <w:t>Koorealuse hinna saamiseks Soome kuu hind jagatud koefitsient 0,9-ga</w:t>
      </w:r>
    </w:p>
    <w:p w14:paraId="023C2BB6" w14:textId="77777777" w:rsidR="00372D51" w:rsidRPr="00E96293" w:rsidRDefault="00372D51" w:rsidP="00372D51">
      <w:pPr>
        <w:pStyle w:val="Loendilik"/>
        <w:numPr>
          <w:ilvl w:val="0"/>
          <w:numId w:val="2"/>
        </w:numPr>
        <w:rPr>
          <w:lang w:val="et-EE"/>
        </w:rPr>
      </w:pPr>
      <w:r w:rsidRPr="00E96293">
        <w:rPr>
          <w:lang w:val="et-EE"/>
        </w:rPr>
        <w:t>Rootsihinnastatistika: Swedish Forest Agency (Skogsstyrelsen) (</w:t>
      </w:r>
      <w:hyperlink r:id="rId5" w:history="1">
        <w:r w:rsidRPr="00E96293">
          <w:rPr>
            <w:rStyle w:val="Hperlink"/>
          </w:rPr>
          <w:t>Swedish Forest Agency - Skogsstyrelsen</w:t>
        </w:r>
      </w:hyperlink>
      <w:r w:rsidRPr="00E96293">
        <w:rPr>
          <w:lang w:val="et-EE"/>
        </w:rPr>
        <w:t>) (Statistics/ Statistical Database/ Price on roundwood/ 3. Average proces (SEK/m3) pm delivery timber by regioon and assortment. Quarterly 2019Q1-…</w:t>
      </w:r>
    </w:p>
    <w:p w14:paraId="5965A661" w14:textId="77777777" w:rsidR="00372D51" w:rsidRPr="00E96293" w:rsidRDefault="00372D51" w:rsidP="00372D51">
      <w:pPr>
        <w:pStyle w:val="Loendilik"/>
        <w:ind w:left="1440"/>
        <w:rPr>
          <w:lang w:val="et-EE"/>
        </w:rPr>
      </w:pPr>
    </w:p>
    <w:p w14:paraId="2BACB919" w14:textId="77777777" w:rsidR="00372D51" w:rsidRPr="00E96293" w:rsidRDefault="00372D51" w:rsidP="00372D51">
      <w:pPr>
        <w:pStyle w:val="Loendilik"/>
        <w:numPr>
          <w:ilvl w:val="1"/>
          <w:numId w:val="2"/>
        </w:numPr>
        <w:rPr>
          <w:lang w:val="et-EE"/>
        </w:rPr>
      </w:pPr>
      <w:r w:rsidRPr="00E96293">
        <w:t xml:space="preserve">Link: </w:t>
      </w:r>
      <w:hyperlink r:id="rId6" w:history="1">
        <w:r w:rsidRPr="00E96293">
          <w:rPr>
            <w:rStyle w:val="Hperlink"/>
            <w:rFonts w:eastAsia="Calibri"/>
            <w:lang w:val="et-EE"/>
          </w:rPr>
          <w:t>https://pxweb.skogsstyrelsen.se/pxweb/en/Skogsstyrelsens%20statistikdatabas/Skogsstyrelsens%20statistikdatabas__Rundvirkespriser/?rxid=03eb67a3-87d7-486d-acce-92fc8082735d</w:t>
        </w:r>
      </w:hyperlink>
    </w:p>
    <w:p w14:paraId="1C45C71B" w14:textId="77777777" w:rsidR="00372D51" w:rsidRPr="00E96293" w:rsidRDefault="00372D51" w:rsidP="00372D51">
      <w:pPr>
        <w:pStyle w:val="Loendilik"/>
        <w:numPr>
          <w:ilvl w:val="1"/>
          <w:numId w:val="2"/>
        </w:numPr>
        <w:rPr>
          <w:lang w:val="et-EE"/>
        </w:rPr>
      </w:pPr>
      <w:r w:rsidRPr="00E96293">
        <w:rPr>
          <w:lang w:val="et-EE"/>
        </w:rPr>
        <w:t>Hinnad kvartali põhiselt Rootsi kroonis (SEK),  kvartali hind võrdsustatakse kvartali kuu hinnaga;</w:t>
      </w:r>
    </w:p>
    <w:p w14:paraId="3BF4142D" w14:textId="77777777" w:rsidR="00372D51" w:rsidRPr="00E96293" w:rsidRDefault="00372D51" w:rsidP="00372D51">
      <w:pPr>
        <w:pStyle w:val="Loendilik"/>
        <w:numPr>
          <w:ilvl w:val="1"/>
          <w:numId w:val="2"/>
        </w:numPr>
        <w:rPr>
          <w:lang w:val="et-EE"/>
        </w:rPr>
      </w:pPr>
      <w:r w:rsidRPr="00E96293">
        <w:rPr>
          <w:lang w:val="et-EE"/>
        </w:rPr>
        <w:t>Hinna kujunemise aluseks on kogu Rootsi;</w:t>
      </w:r>
    </w:p>
    <w:p w14:paraId="1DB6D31F" w14:textId="77777777" w:rsidR="00372D51" w:rsidRPr="00E96293" w:rsidRDefault="00372D51" w:rsidP="00372D51">
      <w:pPr>
        <w:pStyle w:val="Loendilik"/>
        <w:numPr>
          <w:ilvl w:val="1"/>
          <w:numId w:val="2"/>
        </w:numPr>
        <w:rPr>
          <w:lang w:val="et-EE"/>
        </w:rPr>
      </w:pPr>
      <w:r w:rsidRPr="00E96293">
        <w:rPr>
          <w:lang w:val="et-EE"/>
        </w:rPr>
        <w:t>Metsamaterjali sortiment vastavus:</w:t>
      </w:r>
    </w:p>
    <w:p w14:paraId="09CE1EC3" w14:textId="77777777" w:rsidR="00372D51" w:rsidRPr="00E96293" w:rsidRDefault="00372D51" w:rsidP="00372D51">
      <w:pPr>
        <w:pStyle w:val="Loendilik"/>
        <w:numPr>
          <w:ilvl w:val="2"/>
          <w:numId w:val="2"/>
        </w:numPr>
        <w:rPr>
          <w:lang w:val="et-EE"/>
        </w:rPr>
      </w:pPr>
      <w:r w:rsidRPr="00E96293">
        <w:rPr>
          <w:lang w:val="et-EE"/>
        </w:rPr>
        <w:t>Männipaberipuit (Pulpwood of coniferous trees)</w:t>
      </w:r>
    </w:p>
    <w:p w14:paraId="437ED1CB" w14:textId="77777777" w:rsidR="00372D51" w:rsidRPr="00E96293" w:rsidRDefault="00372D51" w:rsidP="00372D51">
      <w:pPr>
        <w:pStyle w:val="Loendilik"/>
        <w:numPr>
          <w:ilvl w:val="2"/>
          <w:numId w:val="2"/>
        </w:numPr>
        <w:rPr>
          <w:lang w:val="et-EE"/>
        </w:rPr>
      </w:pPr>
      <w:r w:rsidRPr="00E96293">
        <w:rPr>
          <w:lang w:val="et-EE"/>
        </w:rPr>
        <w:t>Kuusepaberipuit  (Pulpwood of coniferous trees)</w:t>
      </w:r>
    </w:p>
    <w:p w14:paraId="73432000" w14:textId="77777777" w:rsidR="00372D51" w:rsidRPr="00E96293" w:rsidRDefault="00372D51" w:rsidP="00372D51">
      <w:pPr>
        <w:pStyle w:val="Loendilik"/>
        <w:ind w:left="2160"/>
        <w:rPr>
          <w:lang w:val="et-EE"/>
        </w:rPr>
      </w:pPr>
    </w:p>
    <w:p w14:paraId="712F963C" w14:textId="77777777" w:rsidR="00372D51" w:rsidRPr="00E96293" w:rsidRDefault="00372D51" w:rsidP="00372D51">
      <w:pPr>
        <w:pStyle w:val="Loendilik"/>
        <w:numPr>
          <w:ilvl w:val="1"/>
          <w:numId w:val="2"/>
        </w:numPr>
        <w:rPr>
          <w:lang w:val="et-EE"/>
        </w:rPr>
      </w:pPr>
      <w:r w:rsidRPr="00E96293">
        <w:rPr>
          <w:lang w:val="et-EE"/>
        </w:rPr>
        <w:t xml:space="preserve">SEK-EUR kursi andmete aluseks </w:t>
      </w:r>
      <w:hyperlink r:id="rId7" w:history="1">
        <w:r w:rsidRPr="00E96293">
          <w:rPr>
            <w:rStyle w:val="Hperlink"/>
            <w:lang w:val="et-EE"/>
          </w:rPr>
          <w:t>Valuutakursid | Eesti Pank</w:t>
        </w:r>
      </w:hyperlink>
      <w:r w:rsidRPr="00E96293">
        <w:rPr>
          <w:lang w:val="et-EE"/>
        </w:rPr>
        <w:t>, vastava kvartali keskmine kurss</w:t>
      </w:r>
    </w:p>
    <w:p w14:paraId="49A36DEA" w14:textId="77777777" w:rsidR="00372D51" w:rsidRPr="00E96293" w:rsidRDefault="00372D51" w:rsidP="00372D51">
      <w:pPr>
        <w:pStyle w:val="Loendilik"/>
        <w:numPr>
          <w:ilvl w:val="0"/>
          <w:numId w:val="2"/>
        </w:numPr>
        <w:rPr>
          <w:lang w:val="et-EE"/>
        </w:rPr>
      </w:pPr>
      <w:r w:rsidRPr="00E96293">
        <w:rPr>
          <w:lang w:val="et-EE"/>
        </w:rPr>
        <w:t>Norra hinnastatistika: Statistics Norway (Statistisk sentralbyra) (</w:t>
      </w:r>
      <w:hyperlink r:id="rId8" w:history="1">
        <w:r w:rsidRPr="00E96293">
          <w:rPr>
            <w:rStyle w:val="Hperlink"/>
            <w:lang w:val="et-EE"/>
          </w:rPr>
          <w:t>https://www.ssb.no/en</w:t>
        </w:r>
      </w:hyperlink>
      <w:r w:rsidRPr="00E96293">
        <w:rPr>
          <w:lang w:val="et-EE"/>
        </w:rPr>
        <w:t>) – Statbank Norway/ Agriculture, forestry, hunting and fishing/ Forestry/ Commercial roundwood removals/ Monthly figures/ Average price, by assortiment</w:t>
      </w:r>
    </w:p>
    <w:p w14:paraId="1DBC7610" w14:textId="77777777" w:rsidR="00372D51" w:rsidRPr="00E96293" w:rsidRDefault="00372D51" w:rsidP="00372D51">
      <w:pPr>
        <w:pStyle w:val="Loendilik"/>
        <w:numPr>
          <w:ilvl w:val="1"/>
          <w:numId w:val="2"/>
        </w:numPr>
        <w:rPr>
          <w:lang w:val="et-EE"/>
        </w:rPr>
      </w:pPr>
      <w:r w:rsidRPr="00E96293">
        <w:t xml:space="preserve">Link: </w:t>
      </w:r>
      <w:hyperlink r:id="rId9" w:history="1">
        <w:r w:rsidRPr="00E96293">
          <w:rPr>
            <w:rStyle w:val="Hperlink"/>
            <w:rFonts w:eastAsia="Calibri"/>
            <w:lang w:val="et-EE"/>
          </w:rPr>
          <w:t>https://www.ssb.no/en/statbank/list/skogav/</w:t>
        </w:r>
      </w:hyperlink>
    </w:p>
    <w:p w14:paraId="620A054C" w14:textId="77777777" w:rsidR="00372D51" w:rsidRPr="00E96293" w:rsidRDefault="00372D51" w:rsidP="00372D51">
      <w:pPr>
        <w:pStyle w:val="Loendilik"/>
        <w:numPr>
          <w:ilvl w:val="1"/>
          <w:numId w:val="2"/>
        </w:numPr>
        <w:rPr>
          <w:lang w:val="et-EE"/>
        </w:rPr>
      </w:pPr>
      <w:r w:rsidRPr="00E96293">
        <w:rPr>
          <w:lang w:val="et-EE"/>
        </w:rPr>
        <w:t>Hinnad kuu põhiselt Norra kroonis (NOK)</w:t>
      </w:r>
    </w:p>
    <w:p w14:paraId="357A2B5F" w14:textId="77777777" w:rsidR="00372D51" w:rsidRPr="00E96293" w:rsidRDefault="00372D51" w:rsidP="00372D51">
      <w:pPr>
        <w:pStyle w:val="Loendilik"/>
        <w:numPr>
          <w:ilvl w:val="1"/>
          <w:numId w:val="2"/>
        </w:numPr>
        <w:rPr>
          <w:lang w:val="et-EE"/>
        </w:rPr>
      </w:pPr>
      <w:r w:rsidRPr="00E96293">
        <w:rPr>
          <w:lang w:val="et-EE"/>
        </w:rPr>
        <w:t>Metsamaterjali sortiment vastavus:</w:t>
      </w:r>
    </w:p>
    <w:p w14:paraId="2ADEB188" w14:textId="77777777" w:rsidR="00372D51" w:rsidRPr="00E96293" w:rsidRDefault="00372D51" w:rsidP="00372D51">
      <w:pPr>
        <w:pStyle w:val="Loendilik"/>
        <w:numPr>
          <w:ilvl w:val="2"/>
          <w:numId w:val="2"/>
        </w:numPr>
        <w:rPr>
          <w:lang w:val="et-EE"/>
        </w:rPr>
      </w:pPr>
      <w:r w:rsidRPr="00E96293">
        <w:rPr>
          <w:lang w:val="et-EE"/>
        </w:rPr>
        <w:t>Männipaberipuit (Pine pulpwood)</w:t>
      </w:r>
    </w:p>
    <w:p w14:paraId="3C4D75F7" w14:textId="77777777" w:rsidR="00372D51" w:rsidRPr="00E96293" w:rsidRDefault="00372D51" w:rsidP="00372D51">
      <w:pPr>
        <w:pStyle w:val="Loendilik"/>
        <w:numPr>
          <w:ilvl w:val="2"/>
          <w:numId w:val="2"/>
        </w:numPr>
        <w:rPr>
          <w:lang w:val="et-EE"/>
        </w:rPr>
      </w:pPr>
      <w:r w:rsidRPr="00E96293">
        <w:rPr>
          <w:lang w:val="et-EE"/>
        </w:rPr>
        <w:t>Kuusepaberipuit  (Spruce pulpwood)</w:t>
      </w:r>
    </w:p>
    <w:p w14:paraId="02B34A1E" w14:textId="77777777" w:rsidR="00372D51" w:rsidRPr="00294D2B" w:rsidRDefault="00372D51" w:rsidP="00372D51">
      <w:pPr>
        <w:pStyle w:val="Loendilik"/>
        <w:numPr>
          <w:ilvl w:val="1"/>
          <w:numId w:val="2"/>
        </w:numPr>
        <w:rPr>
          <w:lang w:val="et-EE"/>
        </w:rPr>
      </w:pPr>
      <w:r w:rsidRPr="005A25EF">
        <w:rPr>
          <w:lang w:val="et-EE"/>
        </w:rPr>
        <w:t xml:space="preserve">NOK-EUR kursi andmete aluseks </w:t>
      </w:r>
      <w:hyperlink r:id="rId10" w:history="1">
        <w:r w:rsidRPr="005A25EF">
          <w:rPr>
            <w:rStyle w:val="Hperlink"/>
            <w:lang w:val="et-EE"/>
          </w:rPr>
          <w:t>Valuutakursid | Eesti Pank</w:t>
        </w:r>
      </w:hyperlink>
      <w:r w:rsidRPr="005A25EF">
        <w:rPr>
          <w:lang w:val="et-EE"/>
        </w:rPr>
        <w:t xml:space="preserve">, vastava kuu </w:t>
      </w:r>
      <w:r w:rsidRPr="00294D2B">
        <w:rPr>
          <w:lang w:val="et-EE"/>
        </w:rPr>
        <w:t>keskmine kurss</w:t>
      </w:r>
    </w:p>
    <w:p w14:paraId="332F1C05" w14:textId="77777777" w:rsidR="00372D51" w:rsidRPr="0001181D" w:rsidRDefault="00372D51" w:rsidP="00372D51">
      <w:pPr>
        <w:pStyle w:val="Loendilik"/>
        <w:numPr>
          <w:ilvl w:val="0"/>
          <w:numId w:val="2"/>
        </w:numPr>
        <w:rPr>
          <w:lang w:val="et-EE"/>
        </w:rPr>
      </w:pPr>
      <w:r w:rsidRPr="00294D2B">
        <w:rPr>
          <w:lang w:val="et-EE"/>
        </w:rPr>
        <w:t xml:space="preserve">RMK andmed </w:t>
      </w:r>
      <w:hyperlink r:id="rId11" w:history="1">
        <w:r w:rsidRPr="00294D2B">
          <w:rPr>
            <w:rStyle w:val="Hperlink"/>
            <w:rFonts w:eastAsia="Calibri"/>
            <w:lang w:val="et-EE"/>
          </w:rPr>
          <w:t>www.rmk.ee</w:t>
        </w:r>
      </w:hyperlink>
      <w:r w:rsidRPr="00294D2B">
        <w:rPr>
          <w:lang w:val="et-EE"/>
        </w:rPr>
        <w:t xml:space="preserve"> kodulehel avaldatav Metsamaterjali hinnastatistika ülevaade. RMK hind on lepingus nimetatud müüdavate vastavate sortimentide kaalutud keskmine hind, mille </w:t>
      </w:r>
      <w:r w:rsidRPr="004C7102">
        <w:rPr>
          <w:lang w:val="et-EE"/>
        </w:rPr>
        <w:t>arvutamisel ei võeta arvesse käesoleva lepingu alusel müüdavate sortimendite koguseid ja maksumust välja arvatud juhul kui käesoleva lepingu maht on 100%  RMK sortimendi müügimahust</w:t>
      </w:r>
      <w:r w:rsidRPr="00B065D1">
        <w:rPr>
          <w:lang w:val="et-EE"/>
        </w:rPr>
        <w:t>, millisel juhul määratakse turuhind komisjoni otsusega vastavalt lepingus sätestatule.</w:t>
      </w:r>
    </w:p>
    <w:p w14:paraId="3152AB5C" w14:textId="77777777" w:rsidR="00372D51" w:rsidRPr="005A25EF" w:rsidRDefault="00372D51" w:rsidP="00372D51">
      <w:pPr>
        <w:rPr>
          <w:lang w:val="et-EE"/>
        </w:rPr>
      </w:pPr>
    </w:p>
    <w:p w14:paraId="4B84B419" w14:textId="77777777" w:rsidR="00372D51" w:rsidRPr="005A25EF" w:rsidRDefault="00372D51" w:rsidP="00372D51">
      <w:pPr>
        <w:rPr>
          <w:lang w:val="et-EE"/>
        </w:rPr>
      </w:pPr>
      <w:r w:rsidRPr="005A25EF">
        <w:rPr>
          <w:lang w:val="et-EE"/>
        </w:rPr>
        <w:t>BAASHINNA KUJUNEMISE KIRJELDUS</w:t>
      </w:r>
    </w:p>
    <w:p w14:paraId="3CFE0E74" w14:textId="77777777" w:rsidR="00372D51" w:rsidRPr="005A25EF" w:rsidRDefault="00372D51" w:rsidP="00372D51">
      <w:pPr>
        <w:rPr>
          <w:lang w:val="et-EE"/>
        </w:rPr>
      </w:pPr>
    </w:p>
    <w:p w14:paraId="797D5D24" w14:textId="77777777" w:rsidR="00372D51" w:rsidRPr="005A25EF" w:rsidRDefault="00372D51" w:rsidP="00372D51">
      <w:pPr>
        <w:rPr>
          <w:lang w:val="et-EE"/>
        </w:rPr>
      </w:pPr>
      <w:r w:rsidRPr="005A25EF">
        <w:rPr>
          <w:b/>
          <w:bCs/>
          <w:lang w:val="et-EE"/>
        </w:rPr>
        <w:t>Männi- ja kuusepaberipuidu baashind</w:t>
      </w:r>
      <w:r w:rsidRPr="005A25EF">
        <w:rPr>
          <w:lang w:val="et-EE"/>
        </w:rPr>
        <w:t>, €/m3 = ((perioodi Skandinaavia männipaberipuidu kuude keskmine hind, €/m3) * 0,3 + ((perioodi Skandinaavia kuusepaberipuidu kuude keskmine hind, €/m3) * 0,7)</w:t>
      </w:r>
    </w:p>
    <w:p w14:paraId="596B2896" w14:textId="77777777" w:rsidR="00372D51" w:rsidRPr="005A25EF" w:rsidRDefault="00372D51" w:rsidP="00372D51">
      <w:pPr>
        <w:rPr>
          <w:lang w:val="et-EE"/>
        </w:rPr>
      </w:pPr>
    </w:p>
    <w:p w14:paraId="7F00DBBA" w14:textId="77777777" w:rsidR="00372D51" w:rsidRPr="005A25EF" w:rsidRDefault="00372D51" w:rsidP="00372D51">
      <w:pPr>
        <w:rPr>
          <w:lang w:val="et-EE"/>
        </w:rPr>
      </w:pPr>
      <w:r w:rsidRPr="005A25EF">
        <w:rPr>
          <w:lang w:val="et-EE"/>
        </w:rPr>
        <w:t>Vastavalt RMK sortimendi prognoosist lepinguperioodile lähtutakse männi- ja kuusepaberipuidu baashinna kujunemisel männipaberipuidu hinnaosakaalu 30% ning kuusepaberipuit hinnaosakaalu 70%.</w:t>
      </w:r>
    </w:p>
    <w:p w14:paraId="5EFA7B95" w14:textId="77777777" w:rsidR="00372D51" w:rsidRPr="005A25EF" w:rsidRDefault="00372D51" w:rsidP="00372D51">
      <w:pPr>
        <w:rPr>
          <w:lang w:val="et-EE"/>
        </w:rPr>
      </w:pPr>
    </w:p>
    <w:p w14:paraId="4A63FDA3" w14:textId="77777777" w:rsidR="00372D51" w:rsidRPr="005A25EF" w:rsidRDefault="00372D51" w:rsidP="00372D51">
      <w:pPr>
        <w:rPr>
          <w:lang w:val="et-EE"/>
        </w:rPr>
      </w:pPr>
      <w:r w:rsidRPr="005A25EF">
        <w:rPr>
          <w:lang w:val="et-EE"/>
        </w:rPr>
        <w:t>Periood all mõistetakse tarneperioodile eelnevale 6 kuule eelneva aasta kuude keskmist hinda.</w:t>
      </w:r>
    </w:p>
    <w:p w14:paraId="79062F60" w14:textId="77777777" w:rsidR="00372D51" w:rsidRPr="005A25EF" w:rsidRDefault="00372D51" w:rsidP="00372D51">
      <w:pPr>
        <w:rPr>
          <w:i/>
          <w:iCs/>
          <w:lang w:val="et-EE"/>
        </w:rPr>
      </w:pPr>
      <w:r w:rsidRPr="005A25EF">
        <w:rPr>
          <w:i/>
          <w:iCs/>
          <w:lang w:val="et-EE"/>
        </w:rPr>
        <w:t>Näide: 2025 I poolaasta hind baseerub 2023 juuli-2024 juuni kuude Skandinaavia männi- ja kuusepaberipuidu keskmiste hindade alusel.</w:t>
      </w:r>
    </w:p>
    <w:p w14:paraId="7D547BEB" w14:textId="77777777" w:rsidR="00372D51" w:rsidRPr="005A25EF" w:rsidRDefault="00372D51" w:rsidP="00372D51">
      <w:pPr>
        <w:rPr>
          <w:lang w:val="et-EE"/>
        </w:rPr>
      </w:pPr>
    </w:p>
    <w:p w14:paraId="2D22E4ED" w14:textId="77777777" w:rsidR="00372D51" w:rsidRPr="005A25EF" w:rsidRDefault="00372D51" w:rsidP="00372D51">
      <w:pPr>
        <w:ind w:left="720"/>
        <w:jc w:val="center"/>
        <w:rPr>
          <w:lang w:val="et-EE"/>
        </w:rPr>
      </w:pPr>
      <w:r w:rsidRPr="005A25EF">
        <w:rPr>
          <w:lang w:val="et-EE"/>
        </w:rPr>
        <w:t>Skandinaavia männipaberipuidu kuu keskmine hind, €/m3= (Soome männipaberipuit kuu hind, €/m3 + (Rootsi okaspuu paberipuidu vastava kvartali hind, SEK/m3 * SEK-EUR vastava kvartali keskmine valuutakurss) + (Norra männipaberipuidu kuu hind, NOK/m3 * NOK-EUR kuu keskmine valuutakurss)) / 3</w:t>
      </w:r>
    </w:p>
    <w:p w14:paraId="2EB529FF" w14:textId="77777777" w:rsidR="00372D51" w:rsidRPr="005A25EF" w:rsidRDefault="00372D51" w:rsidP="00372D51">
      <w:pPr>
        <w:rPr>
          <w:lang w:val="et-EE"/>
        </w:rPr>
      </w:pPr>
    </w:p>
    <w:p w14:paraId="7718E391" w14:textId="77777777" w:rsidR="00372D51" w:rsidRPr="005A25EF" w:rsidRDefault="00372D51" w:rsidP="00372D51">
      <w:pPr>
        <w:ind w:left="720"/>
        <w:rPr>
          <w:lang w:val="et-EE"/>
        </w:rPr>
      </w:pPr>
      <w:r w:rsidRPr="005A25EF">
        <w:rPr>
          <w:lang w:val="et-EE"/>
        </w:rPr>
        <w:t xml:space="preserve">Skandinaavia kuusepaberipuidu kuu keskmine hind, €/m3 = (Soome kuusepaberipuidu kuu hind, €/m3 + (Rootsi </w:t>
      </w:r>
      <w:r>
        <w:rPr>
          <w:lang w:val="et-EE"/>
        </w:rPr>
        <w:t xml:space="preserve">okaspuu </w:t>
      </w:r>
      <w:r w:rsidRPr="005A25EF">
        <w:rPr>
          <w:lang w:val="et-EE"/>
        </w:rPr>
        <w:t>paberipuidu vastava kvartali hind, SEK/m3 * SEK-EUR vastava kvartali keskmine valuutakurss) + (Norra kuusepaberipuidu kuu hind, NOK/m3 * NOK-EUR kuu keskmine valuutakurss)) / 3</w:t>
      </w:r>
    </w:p>
    <w:p w14:paraId="10DF19E7" w14:textId="77777777" w:rsidR="00372D51" w:rsidRDefault="00372D51" w:rsidP="00372D51">
      <w:pPr>
        <w:rPr>
          <w:lang w:val="et-EE"/>
        </w:rPr>
      </w:pPr>
    </w:p>
    <w:p w14:paraId="59F17FDE" w14:textId="77777777" w:rsidR="00372D51" w:rsidRPr="00E96293" w:rsidRDefault="00372D51" w:rsidP="00372D51">
      <w:pPr>
        <w:rPr>
          <w:lang w:val="et-EE"/>
        </w:rPr>
      </w:pPr>
      <w:r w:rsidRPr="00E96293">
        <w:rPr>
          <w:lang w:val="et-EE"/>
        </w:rPr>
        <w:t>KORREKTSIOONI KUJUNEMISE KIRJELDUS</w:t>
      </w:r>
    </w:p>
    <w:p w14:paraId="20C35665" w14:textId="77777777" w:rsidR="00372D51" w:rsidRPr="00E96293" w:rsidRDefault="00372D51" w:rsidP="00372D51">
      <w:pPr>
        <w:rPr>
          <w:lang w:val="et-EE"/>
        </w:rPr>
      </w:pPr>
    </w:p>
    <w:p w14:paraId="00D62601" w14:textId="77777777" w:rsidR="00372D51" w:rsidRPr="0007318C" w:rsidRDefault="00372D51" w:rsidP="00372D51">
      <w:pPr>
        <w:rPr>
          <w:lang w:val="et-EE"/>
        </w:rPr>
      </w:pPr>
      <w:r w:rsidRPr="0007318C">
        <w:rPr>
          <w:b/>
          <w:bCs/>
          <w:lang w:val="et-EE"/>
        </w:rPr>
        <w:t>Männi – ja kuusepaberipuidu korrektsioon</w:t>
      </w:r>
      <w:r w:rsidRPr="0007318C">
        <w:rPr>
          <w:lang w:val="et-EE"/>
        </w:rPr>
        <w:t xml:space="preserve"> = ((10 aasta RMK ja Skandinaavia männipaberipuidu keskmine hinnaerinevus, %) * 0,3) + ((10 aasta RMK ja Skandinaavia kuusepaberipuidu keskmine hinnaerinevus, %) * 0,7)</w:t>
      </w:r>
    </w:p>
    <w:p w14:paraId="327CA884" w14:textId="77777777" w:rsidR="00372D51" w:rsidRPr="0007318C" w:rsidRDefault="00372D51" w:rsidP="00372D51">
      <w:pPr>
        <w:rPr>
          <w:lang w:val="et-EE"/>
        </w:rPr>
      </w:pPr>
      <w:r w:rsidRPr="0007318C">
        <w:rPr>
          <w:lang w:val="et-EE"/>
        </w:rPr>
        <w:t>Vastavalt RMK sortimendi prognoosist lepinguperioodile lähtutakse männi- ja kuusepaberipuidu hinna korrektsiooni kujunemisel männipaberipuidu hinnaosakaalu 30% ning kuusepaberipuit hinnaosakaalu 70%</w:t>
      </w:r>
    </w:p>
    <w:p w14:paraId="7359939D" w14:textId="77777777" w:rsidR="00372D51" w:rsidRPr="0007318C" w:rsidRDefault="00372D51" w:rsidP="00372D51">
      <w:pPr>
        <w:rPr>
          <w:lang w:val="et-EE"/>
        </w:rPr>
      </w:pPr>
      <w:r w:rsidRPr="0007318C">
        <w:rPr>
          <w:lang w:val="et-EE"/>
        </w:rPr>
        <w:t>10 aasta RMK ja Skandinaavia männipaberipuidu keskmine hinnaerinevus, % = (periood 1 RMK ja Skandinaavia männipaberipuidu aastase perioodi keskmine hinnaerinevus, % + … + periood 10 RMK ja Skandinaavia männipaberipuidu keskmine hinnaerinevus,%) / 10</w:t>
      </w:r>
    </w:p>
    <w:p w14:paraId="4E80D433" w14:textId="77777777" w:rsidR="00372D51" w:rsidRPr="0007318C" w:rsidRDefault="00372D51" w:rsidP="00372D51">
      <w:pPr>
        <w:rPr>
          <w:lang w:val="et-EE"/>
        </w:rPr>
      </w:pPr>
      <w:r w:rsidRPr="0007318C">
        <w:rPr>
          <w:lang w:val="et-EE"/>
        </w:rPr>
        <w:t>Perioodi all mõistetakse tarneperioodile eelnevale 6 kuule eelneva 10 aasta aastaste perioodide keskmist hinnaerinevust.</w:t>
      </w:r>
    </w:p>
    <w:p w14:paraId="3F5988D0" w14:textId="77777777" w:rsidR="00372D51" w:rsidRPr="0007318C" w:rsidRDefault="00372D51" w:rsidP="00372D51">
      <w:pPr>
        <w:rPr>
          <w:i/>
          <w:iCs/>
          <w:lang w:val="et-EE"/>
        </w:rPr>
      </w:pPr>
      <w:r w:rsidRPr="0007318C">
        <w:rPr>
          <w:i/>
          <w:iCs/>
          <w:lang w:val="et-EE"/>
        </w:rPr>
        <w:t>Näide: 2025 I poolaasta männipaberipuidu hinna korrektsioon on 2023 juuli kuni 2024 juunile eelneva 10 aastase perioodi RMK männipaberipuidu ning Skandinaavia männipaberipuidu hinnaerinevuste keskmine hinnaerinevus.</w:t>
      </w:r>
    </w:p>
    <w:p w14:paraId="68E256B2" w14:textId="77777777" w:rsidR="00372D51" w:rsidRPr="0007318C" w:rsidRDefault="00372D51" w:rsidP="00372D51">
      <w:pPr>
        <w:rPr>
          <w:lang w:val="et-EE"/>
        </w:rPr>
      </w:pPr>
    </w:p>
    <w:p w14:paraId="4E24E146" w14:textId="77777777" w:rsidR="00372D51" w:rsidRPr="0007318C" w:rsidRDefault="00372D51" w:rsidP="00372D51">
      <w:pPr>
        <w:ind w:left="708"/>
        <w:rPr>
          <w:lang w:val="et-EE"/>
        </w:rPr>
      </w:pPr>
      <w:r w:rsidRPr="0007318C">
        <w:rPr>
          <w:lang w:val="et-EE"/>
        </w:rPr>
        <w:t>RMK ja Skandinaavia männipaberipuidu aastase perioodi keskmine hinnaerinevus, % = ((aastase perioodi RMK männipaberipuidu kuude hindade summa, €/m3 / 12) / (aastase perioodi Skandinaavia männipaberipuidu kuude hindade summa, €/m3 / 12) * 100%) - 100%</w:t>
      </w:r>
    </w:p>
    <w:p w14:paraId="77E328DF" w14:textId="77777777" w:rsidR="00372D51" w:rsidRPr="004C7102" w:rsidRDefault="00372D51" w:rsidP="00372D51">
      <w:pPr>
        <w:ind w:left="708"/>
        <w:rPr>
          <w:lang w:val="et-EE"/>
        </w:rPr>
      </w:pPr>
    </w:p>
    <w:p w14:paraId="60A3E92C" w14:textId="77777777" w:rsidR="00372D51" w:rsidRPr="004C7102" w:rsidRDefault="00372D51" w:rsidP="00372D51">
      <w:pPr>
        <w:ind w:left="1416"/>
        <w:rPr>
          <w:lang w:val="et-EE"/>
        </w:rPr>
      </w:pPr>
      <w:r w:rsidRPr="004C7102">
        <w:rPr>
          <w:lang w:val="et-EE"/>
        </w:rPr>
        <w:t xml:space="preserve">RMK männipaberipuidu kuu hind, €/m3 = </w:t>
      </w:r>
      <w:hyperlink r:id="rId12" w:history="1">
        <w:r w:rsidRPr="004C7102">
          <w:rPr>
            <w:rStyle w:val="Hperlink"/>
            <w:rFonts w:eastAsia="Calibri"/>
            <w:lang w:val="et-EE"/>
          </w:rPr>
          <w:t>www.rmk.ee</w:t>
        </w:r>
      </w:hyperlink>
      <w:r w:rsidRPr="004C7102">
        <w:rPr>
          <w:lang w:val="et-EE"/>
        </w:rPr>
        <w:t xml:space="preserve"> kodulehel avaldatud vahelaohinna statistika väärtus.</w:t>
      </w:r>
      <w:r w:rsidRPr="00B065D1">
        <w:rPr>
          <w:lang w:val="et-EE"/>
        </w:rPr>
        <w:t xml:space="preserve"> RMK hind on lepingus nimetatud müüdava vastava sortimendi kaalutud keskmine hind, mille arvutamisel ei võeta arvesse käesoleva lepingu alusel müüdava sortimendi kogust ja maksumust välja arvatud juhul kui käesoleva lepingu maht on 100%  RMK sortimendi müügimahust, millisel juhul määratakse turuhind komisjoni otsusega vastavalt lepingus sätestatule..</w:t>
      </w:r>
    </w:p>
    <w:p w14:paraId="0B35280F" w14:textId="77777777" w:rsidR="00372D51" w:rsidRPr="00294D2B" w:rsidRDefault="00372D51" w:rsidP="00372D51">
      <w:pPr>
        <w:ind w:left="1416"/>
        <w:rPr>
          <w:lang w:val="et-EE"/>
        </w:rPr>
      </w:pPr>
      <w:r w:rsidRPr="004C7102">
        <w:rPr>
          <w:lang w:val="et-EE"/>
        </w:rPr>
        <w:t>Skandinaavia männipaberipuidu kuu keskmine hind, €/m3 = (Soome männipaberipuit kuu hind, €/m3 + (Rootsi okaspuu paberipuidu vastava kvartali hind, SEK/m3 * SEK-EUR vastava kvartali keskmine valuutakurss) + (Norra männipaberipuidu kuu hind, NOK/m3 * NOK-EUR  kuu keskmine valuutakurss</w:t>
      </w:r>
      <w:r w:rsidRPr="00294D2B">
        <w:rPr>
          <w:lang w:val="et-EE"/>
        </w:rPr>
        <w:t>)) / 3</w:t>
      </w:r>
    </w:p>
    <w:p w14:paraId="114E9095" w14:textId="77777777" w:rsidR="00372D51" w:rsidRPr="00294D2B" w:rsidRDefault="00372D51" w:rsidP="00372D51">
      <w:pPr>
        <w:ind w:left="708"/>
        <w:rPr>
          <w:lang w:val="et-EE"/>
        </w:rPr>
      </w:pPr>
    </w:p>
    <w:p w14:paraId="0E0D6266" w14:textId="77777777" w:rsidR="00372D51" w:rsidRPr="00294D2B" w:rsidRDefault="00372D51" w:rsidP="00372D51">
      <w:pPr>
        <w:rPr>
          <w:lang w:val="et-EE"/>
        </w:rPr>
      </w:pPr>
      <w:r w:rsidRPr="00294D2B">
        <w:rPr>
          <w:lang w:val="et-EE"/>
        </w:rPr>
        <w:t>10 aasta RMK ja Skandinaavia kuusepaberipuidu keskmine hinnaerinevus,% = (periood 1 RMK ja Skandinaavia kuusepaberipuidu keskmine hinnaerinevus, % + … + periood 10 RMK ja Skandinaavia kuusepaberipuidu keskmine hinnaerinevus, %) / 10</w:t>
      </w:r>
    </w:p>
    <w:p w14:paraId="3284945C" w14:textId="77777777" w:rsidR="00372D51" w:rsidRPr="00294D2B" w:rsidRDefault="00372D51" w:rsidP="00372D51">
      <w:pPr>
        <w:rPr>
          <w:lang w:val="et-EE"/>
        </w:rPr>
      </w:pPr>
      <w:r w:rsidRPr="00294D2B">
        <w:rPr>
          <w:lang w:val="et-EE"/>
        </w:rPr>
        <w:t>Perioodi all mõistetakse tarneperioodile eelnevale 6 kuule eelneva 10 aasta aastaste perioodide keskmist hinnaerinevust.</w:t>
      </w:r>
    </w:p>
    <w:p w14:paraId="233C54D5" w14:textId="77777777" w:rsidR="00372D51" w:rsidRPr="00294D2B" w:rsidRDefault="00372D51" w:rsidP="00372D51">
      <w:pPr>
        <w:rPr>
          <w:i/>
          <w:iCs/>
          <w:lang w:val="et-EE"/>
        </w:rPr>
      </w:pPr>
      <w:r w:rsidRPr="00294D2B">
        <w:rPr>
          <w:i/>
          <w:iCs/>
          <w:lang w:val="et-EE"/>
        </w:rPr>
        <w:t>Näide: 2025 I poolaasta kuusepaberipuidu hinna korrektsioon on 2023 juuli kuni 2024 juunile eelneva 10 aastase perioodi RMK kuusepaberipuidu ja Skandinaavia kuusepaberipuidu hinnaerinevuste keskmine hinnaerinevus.</w:t>
      </w:r>
    </w:p>
    <w:p w14:paraId="5C8F26D3" w14:textId="77777777" w:rsidR="00372D51" w:rsidRPr="00294D2B" w:rsidRDefault="00372D51" w:rsidP="00372D51">
      <w:pPr>
        <w:rPr>
          <w:lang w:val="et-EE"/>
        </w:rPr>
      </w:pPr>
    </w:p>
    <w:p w14:paraId="7AD1565F" w14:textId="77777777" w:rsidR="00372D51" w:rsidRPr="00294D2B" w:rsidRDefault="00372D51" w:rsidP="00372D51">
      <w:pPr>
        <w:ind w:left="708"/>
        <w:rPr>
          <w:lang w:val="et-EE"/>
        </w:rPr>
      </w:pPr>
      <w:r w:rsidRPr="00294D2B">
        <w:rPr>
          <w:lang w:val="et-EE"/>
        </w:rPr>
        <w:t>RMK ja Skandinaavia kuusepaberipuidu aastase perioodi keskmine hinnaerinevus, % = ((aastase perioodi RMK kuusepaberipuidu kuude hindade summa, €/m3 / 12) / (aastase perioodi Skandinaavia kuusepaberipuidu kuude hindade summa, €/m3 / 12) * 100%) – 100%</w:t>
      </w:r>
    </w:p>
    <w:p w14:paraId="4BEB8607" w14:textId="77777777" w:rsidR="00372D51" w:rsidRPr="00294D2B" w:rsidRDefault="00372D51" w:rsidP="00372D51">
      <w:pPr>
        <w:ind w:left="708"/>
        <w:rPr>
          <w:lang w:val="et-EE"/>
        </w:rPr>
      </w:pPr>
    </w:p>
    <w:p w14:paraId="25819CC7" w14:textId="77777777" w:rsidR="00372D51" w:rsidRPr="004C7102" w:rsidRDefault="00372D51" w:rsidP="00372D51">
      <w:pPr>
        <w:ind w:left="1416"/>
        <w:rPr>
          <w:lang w:val="et-EE"/>
        </w:rPr>
      </w:pPr>
      <w:r w:rsidRPr="00294D2B">
        <w:rPr>
          <w:lang w:val="et-EE"/>
        </w:rPr>
        <w:t xml:space="preserve">RMK kuusepaberipuidu kuu hind, €/m3 = </w:t>
      </w:r>
      <w:hyperlink r:id="rId13" w:history="1">
        <w:r w:rsidRPr="00294D2B">
          <w:rPr>
            <w:rStyle w:val="Hperlink"/>
            <w:rFonts w:eastAsia="Calibri"/>
            <w:lang w:val="et-EE"/>
          </w:rPr>
          <w:t>www.rmk.ee</w:t>
        </w:r>
      </w:hyperlink>
      <w:r w:rsidRPr="00294D2B">
        <w:rPr>
          <w:lang w:val="et-EE"/>
        </w:rPr>
        <w:t xml:space="preserve"> kodulehel avaldatud vahelaohinna statistika väärtus.</w:t>
      </w:r>
      <w:r w:rsidRPr="00294D2B">
        <w:rPr>
          <w:lang w:val="sv-FI"/>
        </w:rPr>
        <w:t xml:space="preserve"> RMK hind on lepingus nimetatud müüdava vastava sortimendi kaalutud keskmine hind, mille arvutamisel ei võeta </w:t>
      </w:r>
      <w:r w:rsidRPr="00B065D1">
        <w:rPr>
          <w:lang w:val="et-EE"/>
        </w:rPr>
        <w:t>arvesse käesoleva lepingu alusel müüdavate sortimendi kogust ja maksumust välja arvatud juhul kui käesoleva lepingu maht on 100%  RMK sortimendi müügimahust, millisel juhul määratakse turuhind komisjoni otsusega vastavalt lepingus sätestatule.</w:t>
      </w:r>
    </w:p>
    <w:p w14:paraId="786836C9" w14:textId="77777777" w:rsidR="00372D51" w:rsidRPr="000C517A" w:rsidRDefault="00372D51" w:rsidP="00372D51">
      <w:pPr>
        <w:ind w:left="1416"/>
        <w:rPr>
          <w:lang w:val="et-EE"/>
        </w:rPr>
      </w:pPr>
      <w:r w:rsidRPr="004C7102">
        <w:rPr>
          <w:lang w:val="et-EE"/>
        </w:rPr>
        <w:t>Skandinaavia kuusepaberipuidu kuu keskmine hind, €/m3 = (Soome</w:t>
      </w:r>
      <w:r w:rsidRPr="00294D2B">
        <w:rPr>
          <w:lang w:val="et-EE"/>
        </w:rPr>
        <w:t xml:space="preserve"> kuusepaberipuit kuu hind, €/m3 + (Rootsi okaspuu paberipuidu vastava kvartali hind, SEK/m3 * SEK-EUR vastava kvartali keskmine valuutakurss) + (Norra kuusepaberipuidu kuu hind, NOK/m3 * NOK-EUR  kuu keskmine valuutakurss)) / 3</w:t>
      </w:r>
    </w:p>
    <w:p w14:paraId="510ABB93" w14:textId="77777777" w:rsidR="00372D51" w:rsidRPr="00B065D1" w:rsidRDefault="00372D51" w:rsidP="00372D51">
      <w:pPr>
        <w:rPr>
          <w:lang w:val="sv-FI"/>
        </w:rPr>
      </w:pPr>
    </w:p>
    <w:p w14:paraId="23CAC84D" w14:textId="77777777" w:rsidR="00372D51" w:rsidRPr="00B065D1" w:rsidRDefault="00372D51" w:rsidP="00372D51">
      <w:pPr>
        <w:rPr>
          <w:lang w:val="sv-FI"/>
        </w:rPr>
      </w:pPr>
    </w:p>
    <w:p w14:paraId="3572F9E8" w14:textId="77777777" w:rsidR="00372D51" w:rsidRPr="00B065D1" w:rsidRDefault="00372D51" w:rsidP="00372D51">
      <w:pPr>
        <w:rPr>
          <w:b/>
          <w:bCs/>
          <w:lang w:val="sv-FI"/>
        </w:rPr>
      </w:pPr>
    </w:p>
    <w:tbl>
      <w:tblPr>
        <w:tblStyle w:val="Kontuurtabel"/>
        <w:tblW w:w="0" w:type="auto"/>
        <w:tblLook w:val="04A0" w:firstRow="1" w:lastRow="0" w:firstColumn="1" w:lastColumn="0" w:noHBand="0" w:noVBand="1"/>
      </w:tblPr>
      <w:tblGrid>
        <w:gridCol w:w="4390"/>
        <w:gridCol w:w="4252"/>
      </w:tblGrid>
      <w:tr w:rsidR="00372D51" w:rsidRPr="001121D7" w14:paraId="2AD81634" w14:textId="77777777" w:rsidTr="00DB659F">
        <w:tc>
          <w:tcPr>
            <w:tcW w:w="4390" w:type="dxa"/>
          </w:tcPr>
          <w:p w14:paraId="16E9FB25" w14:textId="77777777" w:rsidR="00372D51" w:rsidRPr="001121D7" w:rsidRDefault="00372D51" w:rsidP="00DB659F">
            <w:pPr>
              <w:rPr>
                <w:b/>
                <w:bCs/>
                <w:lang w:val="et-EE"/>
              </w:rPr>
            </w:pPr>
            <w:r w:rsidRPr="001121D7">
              <w:rPr>
                <w:b/>
                <w:bCs/>
                <w:lang w:val="et-EE"/>
              </w:rPr>
              <w:t>Müüja</w:t>
            </w:r>
          </w:p>
        </w:tc>
        <w:tc>
          <w:tcPr>
            <w:tcW w:w="4252" w:type="dxa"/>
          </w:tcPr>
          <w:p w14:paraId="29548752" w14:textId="77777777" w:rsidR="00372D51" w:rsidRPr="001121D7" w:rsidRDefault="00372D51" w:rsidP="00DB659F">
            <w:pPr>
              <w:rPr>
                <w:b/>
                <w:bCs/>
                <w:lang w:val="et-EE"/>
              </w:rPr>
            </w:pPr>
            <w:r w:rsidRPr="001121D7">
              <w:rPr>
                <w:b/>
                <w:bCs/>
                <w:lang w:val="et-EE"/>
              </w:rPr>
              <w:t>Ostja</w:t>
            </w:r>
          </w:p>
        </w:tc>
      </w:tr>
      <w:tr w:rsidR="00372D51" w:rsidRPr="001121D7" w14:paraId="5858CAA4" w14:textId="77777777" w:rsidTr="00DB659F">
        <w:tc>
          <w:tcPr>
            <w:tcW w:w="4390" w:type="dxa"/>
          </w:tcPr>
          <w:p w14:paraId="3ED89252" w14:textId="77777777" w:rsidR="00372D51" w:rsidRPr="001121D7" w:rsidRDefault="00372D51" w:rsidP="00DB659F">
            <w:pPr>
              <w:rPr>
                <w:lang w:val="et-EE"/>
              </w:rPr>
            </w:pPr>
            <w:r w:rsidRPr="001121D7">
              <w:rPr>
                <w:lang w:val="et-EE"/>
              </w:rPr>
              <w:t>(allkirjastatud digitaalselt)</w:t>
            </w:r>
          </w:p>
        </w:tc>
        <w:tc>
          <w:tcPr>
            <w:tcW w:w="4252" w:type="dxa"/>
          </w:tcPr>
          <w:p w14:paraId="15722DEE" w14:textId="77777777" w:rsidR="00372D51" w:rsidRPr="001121D7" w:rsidRDefault="00372D51" w:rsidP="00DB659F">
            <w:pPr>
              <w:rPr>
                <w:lang w:val="et-EE"/>
              </w:rPr>
            </w:pPr>
            <w:r w:rsidRPr="001121D7">
              <w:rPr>
                <w:lang w:val="et-EE"/>
              </w:rPr>
              <w:t>(allkirjastatud digitaalselt)</w:t>
            </w:r>
          </w:p>
        </w:tc>
      </w:tr>
    </w:tbl>
    <w:p w14:paraId="6162E4D8" w14:textId="77777777" w:rsidR="00372D51" w:rsidRDefault="00372D51" w:rsidP="00372D51"/>
    <w:p w14:paraId="29F2288F" w14:textId="77777777" w:rsidR="00372D51" w:rsidRDefault="00372D51" w:rsidP="00372D51">
      <w:pPr>
        <w:spacing w:before="0"/>
        <w:jc w:val="left"/>
      </w:pPr>
      <w:r>
        <w:br w:type="page"/>
      </w:r>
    </w:p>
    <w:tbl>
      <w:tblPr>
        <w:tblStyle w:val="Kontuurtabel"/>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tblGrid>
      <w:tr w:rsidR="00372D51" w:rsidRPr="00040785" w14:paraId="17997AAF" w14:textId="77777777" w:rsidTr="00DB659F">
        <w:tc>
          <w:tcPr>
            <w:tcW w:w="3268" w:type="dxa"/>
          </w:tcPr>
          <w:p w14:paraId="4A0AB39D" w14:textId="77777777" w:rsidR="00372D51" w:rsidRPr="00040785" w:rsidRDefault="00372D51" w:rsidP="00DB659F">
            <w:pPr>
              <w:rPr>
                <w:lang w:val="en-GB"/>
              </w:rPr>
            </w:pPr>
            <w:bookmarkStart w:id="0" w:name="_Hlk201913573"/>
            <w:r w:rsidRPr="00040785">
              <w:rPr>
                <w:lang w:val="en-GB"/>
              </w:rPr>
              <w:t>Appendix 4 to the Contract of Sale of Forest Material between</w:t>
            </w:r>
          </w:p>
        </w:tc>
      </w:tr>
      <w:tr w:rsidR="00372D51" w:rsidRPr="00040785" w14:paraId="1E214E4F" w14:textId="77777777" w:rsidTr="00DB659F">
        <w:tc>
          <w:tcPr>
            <w:tcW w:w="3268" w:type="dxa"/>
          </w:tcPr>
          <w:p w14:paraId="76044D95" w14:textId="77777777" w:rsidR="00372D51" w:rsidRPr="00040785" w:rsidRDefault="00372D51" w:rsidP="00DB659F">
            <w:pPr>
              <w:rPr>
                <w:lang w:val="en-GB"/>
              </w:rPr>
            </w:pPr>
            <w:r w:rsidRPr="00040785">
              <w:rPr>
                <w:lang w:val="en-GB"/>
              </w:rPr>
              <w:t>RMK and</w:t>
            </w:r>
          </w:p>
        </w:tc>
      </w:tr>
      <w:tr w:rsidR="00372D51" w:rsidRPr="00040785" w14:paraId="09106632" w14:textId="77777777" w:rsidTr="00DB659F">
        <w:tc>
          <w:tcPr>
            <w:tcW w:w="3268" w:type="dxa"/>
          </w:tcPr>
          <w:p w14:paraId="7EC5E5DE" w14:textId="77777777" w:rsidR="00372D51" w:rsidRPr="00040785" w:rsidRDefault="00372D51" w:rsidP="00DB659F">
            <w:pPr>
              <w:rPr>
                <w:lang w:val="en-GB"/>
              </w:rPr>
            </w:pPr>
            <w:r>
              <w:rPr>
                <w:rFonts w:cstheme="minorHAnsi"/>
                <w:sz w:val="18"/>
                <w:szCs w:val="18"/>
                <w:lang w:val="et-EE"/>
              </w:rPr>
              <w:t>“HORIZON“ TSELLULOOSI JA PABERI AKTSIASELTS</w:t>
            </w:r>
          </w:p>
        </w:tc>
      </w:tr>
      <w:tr w:rsidR="00372D51" w:rsidRPr="00040785" w14:paraId="42F253A1" w14:textId="77777777" w:rsidTr="00DB659F">
        <w:tc>
          <w:tcPr>
            <w:tcW w:w="3268" w:type="dxa"/>
          </w:tcPr>
          <w:p w14:paraId="552D390C" w14:textId="2F4863CE" w:rsidR="00372D51" w:rsidRPr="00040785" w:rsidRDefault="00372D51" w:rsidP="00DB659F">
            <w:pPr>
              <w:rPr>
                <w:lang w:val="en-GB"/>
              </w:rPr>
            </w:pPr>
            <w:r w:rsidRPr="00040785">
              <w:rPr>
                <w:lang w:val="en-GB"/>
              </w:rPr>
              <w:t xml:space="preserve">No. </w:t>
            </w:r>
            <w:r w:rsidR="00310749" w:rsidRPr="00310749">
              <w:rPr>
                <w:lang w:val="en-GB"/>
              </w:rPr>
              <w:t>3-3.6.1/2025/193</w:t>
            </w:r>
          </w:p>
        </w:tc>
      </w:tr>
      <w:tr w:rsidR="00372D51" w:rsidRPr="00040785" w14:paraId="5BB807F5" w14:textId="77777777" w:rsidTr="00DB659F">
        <w:tc>
          <w:tcPr>
            <w:tcW w:w="3268" w:type="dxa"/>
          </w:tcPr>
          <w:p w14:paraId="657F3242" w14:textId="77777777" w:rsidR="00372D51" w:rsidRPr="00040785" w:rsidRDefault="00372D51" w:rsidP="00DB659F">
            <w:pPr>
              <w:rPr>
                <w:lang w:val="en-GB"/>
              </w:rPr>
            </w:pPr>
          </w:p>
        </w:tc>
      </w:tr>
    </w:tbl>
    <w:p w14:paraId="3E16371E" w14:textId="77777777" w:rsidR="00372D51" w:rsidRPr="00040785" w:rsidRDefault="00372D51" w:rsidP="00372D51">
      <w:pPr>
        <w:rPr>
          <w:lang w:val="en-GB"/>
        </w:rPr>
      </w:pPr>
    </w:p>
    <w:p w14:paraId="754D5010" w14:textId="77777777" w:rsidR="00372D51" w:rsidRPr="00040785" w:rsidRDefault="00372D51" w:rsidP="00372D51">
      <w:pPr>
        <w:rPr>
          <w:b/>
          <w:bCs/>
          <w:lang w:val="en-GB"/>
        </w:rPr>
      </w:pPr>
      <w:r w:rsidRPr="00040785">
        <w:rPr>
          <w:b/>
          <w:bCs/>
          <w:lang w:val="en-GB"/>
        </w:rPr>
        <w:t>PRICING MODEL</w:t>
      </w:r>
    </w:p>
    <w:p w14:paraId="320571AC" w14:textId="77777777" w:rsidR="00372D51" w:rsidRPr="00040785" w:rsidRDefault="00372D51" w:rsidP="00372D51">
      <w:pPr>
        <w:rPr>
          <w:lang w:val="en-GB"/>
        </w:rPr>
      </w:pPr>
      <w:r w:rsidRPr="00040785">
        <w:rPr>
          <w:lang w:val="en-GB"/>
        </w:rPr>
        <w:t>(date of the latest digital signature)</w:t>
      </w:r>
    </w:p>
    <w:p w14:paraId="15E690B4" w14:textId="77777777" w:rsidR="00372D51" w:rsidRPr="00040785" w:rsidRDefault="00372D51" w:rsidP="00372D51">
      <w:pPr>
        <w:numPr>
          <w:ilvl w:val="0"/>
          <w:numId w:val="3"/>
        </w:numPr>
        <w:rPr>
          <w:lang w:val="en-GB"/>
        </w:rPr>
      </w:pPr>
      <w:r w:rsidRPr="00040785">
        <w:rPr>
          <w:lang w:val="en-GB"/>
        </w:rPr>
        <w:t>Pricing model:</w:t>
      </w:r>
    </w:p>
    <w:p w14:paraId="494A0C3A" w14:textId="77777777" w:rsidR="00372D51" w:rsidRPr="00040785" w:rsidRDefault="00372D51" w:rsidP="00372D51">
      <w:pPr>
        <w:rPr>
          <w:lang w:val="en-GB"/>
        </w:rPr>
      </w:pPr>
    </w:p>
    <w:p w14:paraId="38C3E7CF" w14:textId="77777777" w:rsidR="00372D51" w:rsidRPr="00040785" w:rsidRDefault="00372D51" w:rsidP="00372D51">
      <w:pPr>
        <w:numPr>
          <w:ilvl w:val="1"/>
          <w:numId w:val="3"/>
        </w:numPr>
        <w:rPr>
          <w:lang w:val="en-GB"/>
        </w:rPr>
      </w:pPr>
      <w:r w:rsidRPr="00040785">
        <w:rPr>
          <w:lang w:val="en-GB"/>
        </w:rPr>
        <w:t xml:space="preserve">Selling price of pine and spruce pulpwood = ((Basic price + (Basic price x Correction)) x Coefficient) + Transport costs + Nationally imposed taxes </w:t>
      </w:r>
    </w:p>
    <w:p w14:paraId="4EA0C8C4" w14:textId="77777777" w:rsidR="00372D51" w:rsidRPr="00040785" w:rsidRDefault="00372D51" w:rsidP="00372D51">
      <w:pPr>
        <w:numPr>
          <w:ilvl w:val="2"/>
          <w:numId w:val="3"/>
        </w:numPr>
        <w:rPr>
          <w:lang w:val="en-GB"/>
        </w:rPr>
      </w:pPr>
      <w:r w:rsidRPr="00040785">
        <w:rPr>
          <w:lang w:val="en-GB"/>
        </w:rPr>
        <w:t>Basic price – 12-month average roadside</w:t>
      </w:r>
      <w:r>
        <w:rPr>
          <w:lang w:val="en-GB"/>
        </w:rPr>
        <w:t xml:space="preserve"> storage</w:t>
      </w:r>
      <w:r w:rsidRPr="00040785">
        <w:rPr>
          <w:lang w:val="en-GB"/>
        </w:rPr>
        <w:t xml:space="preserve"> price of Scandinavian pine and spruce pulpwood (Finland/Sweden/Norway) (proportion of pine 30%, proportion of spruce 70%), €/m3.</w:t>
      </w:r>
    </w:p>
    <w:p w14:paraId="0942D582" w14:textId="77777777" w:rsidR="00372D51" w:rsidRPr="00040785" w:rsidRDefault="00372D51" w:rsidP="00372D51">
      <w:pPr>
        <w:rPr>
          <w:lang w:val="en-GB"/>
        </w:rPr>
      </w:pPr>
      <w:r w:rsidRPr="00040785">
        <w:rPr>
          <w:i/>
          <w:iCs/>
          <w:lang w:val="en-GB"/>
        </w:rPr>
        <w:t>Example: The price for the first half of 2025 will be calculated based on July 2023 to June 2024, etc. The basic price will be recalculated on the same basis every 6 months.</w:t>
      </w:r>
    </w:p>
    <w:p w14:paraId="64058895" w14:textId="77777777" w:rsidR="00372D51" w:rsidRPr="00040785" w:rsidRDefault="00372D51" w:rsidP="00372D51">
      <w:pPr>
        <w:numPr>
          <w:ilvl w:val="2"/>
          <w:numId w:val="3"/>
        </w:numPr>
        <w:rPr>
          <w:lang w:val="en-GB"/>
        </w:rPr>
      </w:pPr>
      <w:r w:rsidRPr="00040785">
        <w:rPr>
          <w:lang w:val="en-GB"/>
        </w:rPr>
        <w:t>Correction – 10-year average price difference between Estonian (RMK) pine and spruce pulpwood and Scandinavian pine and spruce pulpwood, %. Maximum estimated price difference 6.25%.</w:t>
      </w:r>
    </w:p>
    <w:p w14:paraId="4355AA59" w14:textId="77777777" w:rsidR="00372D51" w:rsidRPr="00040785" w:rsidRDefault="00372D51" w:rsidP="00372D51">
      <w:pPr>
        <w:numPr>
          <w:ilvl w:val="2"/>
          <w:numId w:val="3"/>
        </w:numPr>
        <w:rPr>
          <w:lang w:val="en-GB"/>
        </w:rPr>
      </w:pPr>
      <w:r w:rsidRPr="00040785">
        <w:rPr>
          <w:lang w:val="en-GB"/>
        </w:rPr>
        <w:t>Coefficient – value proposed by the purchaser in the Price Offer Procedure (Appendix 3).</w:t>
      </w:r>
    </w:p>
    <w:p w14:paraId="4874F997" w14:textId="77777777" w:rsidR="00372D51" w:rsidRPr="00040785" w:rsidRDefault="00372D51" w:rsidP="00372D51">
      <w:pPr>
        <w:numPr>
          <w:ilvl w:val="2"/>
          <w:numId w:val="3"/>
        </w:numPr>
        <w:rPr>
          <w:lang w:val="en-GB"/>
        </w:rPr>
      </w:pPr>
      <w:r w:rsidRPr="00040785">
        <w:rPr>
          <w:lang w:val="en-GB"/>
        </w:rPr>
        <w:t xml:space="preserve">Transport cost – cost of transporting forest material from the </w:t>
      </w:r>
      <w:r>
        <w:rPr>
          <w:lang w:val="en-GB"/>
        </w:rPr>
        <w:t xml:space="preserve"> roadside</w:t>
      </w:r>
      <w:r w:rsidRPr="00040785">
        <w:rPr>
          <w:lang w:val="en-GB"/>
        </w:rPr>
        <w:t xml:space="preserve"> storage to the purchaser’s production unit under the RMK transport service procurement contract, €/m3.</w:t>
      </w:r>
    </w:p>
    <w:p w14:paraId="4A97E6DA" w14:textId="77777777" w:rsidR="00372D51" w:rsidRPr="00040785" w:rsidRDefault="00372D51" w:rsidP="00372D51">
      <w:pPr>
        <w:numPr>
          <w:ilvl w:val="2"/>
          <w:numId w:val="3"/>
        </w:numPr>
        <w:rPr>
          <w:lang w:val="en-GB"/>
        </w:rPr>
      </w:pPr>
      <w:r w:rsidRPr="00040785">
        <w:rPr>
          <w:lang w:val="en-GB"/>
        </w:rPr>
        <w:t>Nationally imposed taxes – tax rates applicable in the Republic of Estonia to forest material sales transactions.</w:t>
      </w:r>
    </w:p>
    <w:p w14:paraId="40802099" w14:textId="77777777" w:rsidR="00372D51" w:rsidRPr="00040785" w:rsidRDefault="00372D51" w:rsidP="00372D51">
      <w:pPr>
        <w:numPr>
          <w:ilvl w:val="0"/>
          <w:numId w:val="3"/>
        </w:numPr>
        <w:rPr>
          <w:lang w:val="en-GB"/>
        </w:rPr>
      </w:pPr>
      <w:r w:rsidRPr="00040785">
        <w:rPr>
          <w:lang w:val="en-GB"/>
        </w:rPr>
        <w:t>The pricing model spreadsheet is attached to the contract as a separate .xlsx document.</w:t>
      </w:r>
    </w:p>
    <w:p w14:paraId="0E6F5A89" w14:textId="77777777" w:rsidR="00372D51" w:rsidRPr="00040785" w:rsidRDefault="00372D51" w:rsidP="00372D51">
      <w:pPr>
        <w:numPr>
          <w:ilvl w:val="0"/>
          <w:numId w:val="3"/>
        </w:numPr>
        <w:rPr>
          <w:b/>
          <w:bCs/>
          <w:lang w:val="en-GB"/>
        </w:rPr>
      </w:pPr>
      <w:r w:rsidRPr="00040785">
        <w:rPr>
          <w:lang w:val="en-GB"/>
        </w:rPr>
        <w:t>If the source data for the pricing model referred to above is not available for reasons beyond the control of the supplier, the supplier will select an equivalent data source that meets the needs of the pricing model.</w:t>
      </w:r>
    </w:p>
    <w:p w14:paraId="60F10226" w14:textId="77777777" w:rsidR="00372D51" w:rsidRPr="00040785" w:rsidRDefault="00372D51" w:rsidP="00372D51">
      <w:pPr>
        <w:rPr>
          <w:b/>
          <w:lang w:val="en-GB"/>
        </w:rPr>
      </w:pPr>
    </w:p>
    <w:p w14:paraId="18EC577B" w14:textId="77777777" w:rsidR="00372D51" w:rsidRPr="00040785" w:rsidRDefault="00372D51" w:rsidP="00372D51">
      <w:pPr>
        <w:rPr>
          <w:lang w:val="en-GB"/>
        </w:rPr>
      </w:pPr>
      <w:r w:rsidRPr="00040785">
        <w:rPr>
          <w:lang w:val="en-GB"/>
        </w:rPr>
        <w:t>PRICING MODEL DATA</w:t>
      </w:r>
    </w:p>
    <w:p w14:paraId="3DE4BDD6" w14:textId="77777777" w:rsidR="00372D51" w:rsidRPr="00040785" w:rsidRDefault="00372D51" w:rsidP="00372D51">
      <w:pPr>
        <w:rPr>
          <w:lang w:val="en-GB"/>
        </w:rPr>
      </w:pPr>
    </w:p>
    <w:p w14:paraId="0B537E68" w14:textId="77777777" w:rsidR="00372D51" w:rsidRPr="00040785" w:rsidRDefault="00372D51" w:rsidP="00372D51">
      <w:pPr>
        <w:rPr>
          <w:lang w:val="en-GB"/>
        </w:rPr>
      </w:pPr>
      <w:r w:rsidRPr="00040785">
        <w:rPr>
          <w:lang w:val="en-GB"/>
        </w:rPr>
        <w:t>The source data are described in the Pricing Model table for the period prior to the conclusion of the contract and are based on and supplemented by the following sources:</w:t>
      </w:r>
    </w:p>
    <w:p w14:paraId="1D251015" w14:textId="77777777" w:rsidR="00372D51" w:rsidRPr="00040785" w:rsidRDefault="00372D51" w:rsidP="00372D51">
      <w:pPr>
        <w:numPr>
          <w:ilvl w:val="0"/>
          <w:numId w:val="4"/>
        </w:numPr>
        <w:rPr>
          <w:lang w:val="en-GB"/>
        </w:rPr>
      </w:pPr>
      <w:r w:rsidRPr="00040785">
        <w:rPr>
          <w:lang w:val="en-GB"/>
        </w:rPr>
        <w:t>Finnish price statistics: Natural Resources Institute Finland (www.luke.fi/en) (Statistics database/ Forest statistics/ Economy/ Volumes and prices in roundwood trade/ Monthly statistics/ Roundwood trade by month)</w:t>
      </w:r>
    </w:p>
    <w:p w14:paraId="31E6C73A" w14:textId="77777777" w:rsidR="00372D51" w:rsidRPr="00040785" w:rsidRDefault="00372D51" w:rsidP="00372D51">
      <w:pPr>
        <w:numPr>
          <w:ilvl w:val="1"/>
          <w:numId w:val="4"/>
        </w:numPr>
        <w:rPr>
          <w:lang w:val="en-GB"/>
        </w:rPr>
      </w:pPr>
      <w:r w:rsidRPr="00040785">
        <w:rPr>
          <w:lang w:val="en-GB"/>
        </w:rPr>
        <w:t>Link: https://statdb.luke.fi/PXWeb/pxweb/fi/LUKE/LUKE__04%20Metsa__04%20Talous__02%20Teollisuuspuun%20kauppa__02%20Kuukausitilastot/03a_Hankintahinnat_kk.px/</w:t>
      </w:r>
    </w:p>
    <w:p w14:paraId="7D75CE7D" w14:textId="77777777" w:rsidR="00372D51" w:rsidRPr="00040785" w:rsidRDefault="00372D51" w:rsidP="00372D51">
      <w:pPr>
        <w:numPr>
          <w:ilvl w:val="1"/>
          <w:numId w:val="4"/>
        </w:numPr>
        <w:rPr>
          <w:lang w:val="en-GB"/>
        </w:rPr>
      </w:pPr>
      <w:r w:rsidRPr="00040785">
        <w:rPr>
          <w:lang w:val="en-GB"/>
        </w:rPr>
        <w:t>Monthly prices in EUR currency;</w:t>
      </w:r>
    </w:p>
    <w:p w14:paraId="2B7F8A1F" w14:textId="77777777" w:rsidR="00372D51" w:rsidRPr="00040785" w:rsidRDefault="00372D51" w:rsidP="00372D51">
      <w:pPr>
        <w:numPr>
          <w:ilvl w:val="1"/>
          <w:numId w:val="4"/>
        </w:numPr>
        <w:rPr>
          <w:lang w:val="en-GB"/>
        </w:rPr>
      </w:pPr>
      <w:r w:rsidRPr="00040785">
        <w:rPr>
          <w:lang w:val="en-GB"/>
        </w:rPr>
        <w:t>The price is based on the whole of Finland;</w:t>
      </w:r>
    </w:p>
    <w:p w14:paraId="56E292B7" w14:textId="77777777" w:rsidR="00372D51" w:rsidRPr="00040785" w:rsidRDefault="00372D51" w:rsidP="00372D51">
      <w:pPr>
        <w:numPr>
          <w:ilvl w:val="1"/>
          <w:numId w:val="4"/>
        </w:numPr>
        <w:rPr>
          <w:lang w:val="en-GB"/>
        </w:rPr>
      </w:pPr>
      <w:r w:rsidRPr="00040785">
        <w:rPr>
          <w:lang w:val="en-GB"/>
        </w:rPr>
        <w:t>Forest material assortment:</w:t>
      </w:r>
    </w:p>
    <w:p w14:paraId="4D234CF2" w14:textId="77777777" w:rsidR="00372D51" w:rsidRPr="00040785" w:rsidRDefault="00372D51" w:rsidP="00372D51">
      <w:pPr>
        <w:numPr>
          <w:ilvl w:val="2"/>
          <w:numId w:val="4"/>
        </w:numPr>
        <w:rPr>
          <w:lang w:val="en-GB"/>
        </w:rPr>
      </w:pPr>
      <w:r w:rsidRPr="00040785">
        <w:rPr>
          <w:lang w:val="en-GB"/>
        </w:rPr>
        <w:t>Pine pulpwood</w:t>
      </w:r>
    </w:p>
    <w:p w14:paraId="5E4BD147" w14:textId="77777777" w:rsidR="00372D51" w:rsidRPr="00040785" w:rsidRDefault="00372D51" w:rsidP="00372D51">
      <w:pPr>
        <w:numPr>
          <w:ilvl w:val="2"/>
          <w:numId w:val="4"/>
        </w:numPr>
        <w:rPr>
          <w:lang w:val="en-GB"/>
        </w:rPr>
      </w:pPr>
      <w:r w:rsidRPr="00040785">
        <w:rPr>
          <w:lang w:val="en-GB"/>
        </w:rPr>
        <w:t>Spruce pulpwood</w:t>
      </w:r>
    </w:p>
    <w:p w14:paraId="1DA88A2E" w14:textId="77777777" w:rsidR="00372D51" w:rsidRPr="00040785" w:rsidRDefault="00372D51" w:rsidP="00372D51">
      <w:pPr>
        <w:numPr>
          <w:ilvl w:val="1"/>
          <w:numId w:val="4"/>
        </w:numPr>
        <w:rPr>
          <w:lang w:val="en-GB"/>
        </w:rPr>
      </w:pPr>
      <w:r w:rsidRPr="00040785">
        <w:rPr>
          <w:lang w:val="en-GB"/>
        </w:rPr>
        <w:t>To obtain the under-bark price, the monthly price in Finland is divided by a coefficient of 0.9</w:t>
      </w:r>
    </w:p>
    <w:p w14:paraId="65C9C413" w14:textId="77777777" w:rsidR="00372D51" w:rsidRPr="00040785" w:rsidRDefault="00372D51" w:rsidP="00372D51">
      <w:pPr>
        <w:numPr>
          <w:ilvl w:val="0"/>
          <w:numId w:val="4"/>
        </w:numPr>
        <w:rPr>
          <w:lang w:val="en-GB"/>
        </w:rPr>
      </w:pPr>
      <w:r w:rsidRPr="00040785">
        <w:rPr>
          <w:lang w:val="en-GB"/>
        </w:rPr>
        <w:t>Swedish price statistics: Swedish Forest Agency (Skogsstyrelsen) (</w:t>
      </w:r>
      <w:hyperlink r:id="rId14" w:history="1">
        <w:r w:rsidRPr="00040785">
          <w:rPr>
            <w:rStyle w:val="Hperlink"/>
            <w:b/>
            <w:bCs/>
            <w:lang w:val="en-GB"/>
          </w:rPr>
          <w:t>Swedish Forest Agency - Skogsstyrelsen</w:t>
        </w:r>
      </w:hyperlink>
      <w:r w:rsidRPr="00040785">
        <w:rPr>
          <w:lang w:val="en-GB"/>
        </w:rPr>
        <w:t>) (Statistics/ Statistical Database/ Price on roundwood/ 3. Average prices (SEK/m3) pm delivery timber by region and assortment. Quarterly 2019Q1-…</w:t>
      </w:r>
    </w:p>
    <w:p w14:paraId="0874040B" w14:textId="77777777" w:rsidR="00372D51" w:rsidRPr="00040785" w:rsidRDefault="00372D51" w:rsidP="00372D51">
      <w:pPr>
        <w:numPr>
          <w:ilvl w:val="1"/>
          <w:numId w:val="4"/>
        </w:numPr>
        <w:rPr>
          <w:lang w:val="en-GB"/>
        </w:rPr>
      </w:pPr>
      <w:r w:rsidRPr="00040785">
        <w:rPr>
          <w:lang w:val="en-GB"/>
        </w:rPr>
        <w:t xml:space="preserve">Link: </w:t>
      </w:r>
      <w:hyperlink r:id="rId15" w:history="1">
        <w:r w:rsidRPr="00040785">
          <w:rPr>
            <w:rStyle w:val="Hperlink"/>
            <w:b/>
            <w:bCs/>
            <w:lang w:val="en-GB"/>
          </w:rPr>
          <w:t>https://pxweb.skogsstyrelsen.se/pxweb/en/Skogsstyrelsens%20statistikdatabas/Skogsstyrelsens%20statistikdatabas__Rundvirkespriser/?rxid=03eb67a3-87d7-486d-acce-92fc8082735d</w:t>
        </w:r>
      </w:hyperlink>
    </w:p>
    <w:p w14:paraId="65CBC620" w14:textId="77777777" w:rsidR="00372D51" w:rsidRPr="00040785" w:rsidRDefault="00372D51" w:rsidP="00372D51">
      <w:pPr>
        <w:numPr>
          <w:ilvl w:val="1"/>
          <w:numId w:val="4"/>
        </w:numPr>
        <w:rPr>
          <w:lang w:val="en-GB"/>
        </w:rPr>
      </w:pPr>
      <w:r w:rsidRPr="00040785">
        <w:rPr>
          <w:lang w:val="en-GB"/>
        </w:rPr>
        <w:t>Quarterly prices in Swedish kronor (SEK), with the quarterly price equal to the quarterly monthly price;</w:t>
      </w:r>
    </w:p>
    <w:p w14:paraId="557CB94D" w14:textId="77777777" w:rsidR="00372D51" w:rsidRPr="00040785" w:rsidRDefault="00372D51" w:rsidP="00372D51">
      <w:pPr>
        <w:numPr>
          <w:ilvl w:val="1"/>
          <w:numId w:val="4"/>
        </w:numPr>
        <w:rPr>
          <w:lang w:val="en-GB"/>
        </w:rPr>
      </w:pPr>
      <w:r w:rsidRPr="00040785">
        <w:rPr>
          <w:lang w:val="en-GB"/>
        </w:rPr>
        <w:t>The price is based on the whole of Sweden;</w:t>
      </w:r>
    </w:p>
    <w:p w14:paraId="2CDDAC98" w14:textId="77777777" w:rsidR="00372D51" w:rsidRPr="00040785" w:rsidRDefault="00372D51" w:rsidP="00372D51">
      <w:pPr>
        <w:numPr>
          <w:ilvl w:val="1"/>
          <w:numId w:val="4"/>
        </w:numPr>
        <w:rPr>
          <w:lang w:val="en-GB"/>
        </w:rPr>
      </w:pPr>
      <w:r w:rsidRPr="00040785">
        <w:rPr>
          <w:lang w:val="en-GB"/>
        </w:rPr>
        <w:t>Compliance of forest material assortment:</w:t>
      </w:r>
    </w:p>
    <w:p w14:paraId="4F331317" w14:textId="77777777" w:rsidR="00372D51" w:rsidRPr="00040785" w:rsidRDefault="00372D51" w:rsidP="00372D51">
      <w:pPr>
        <w:numPr>
          <w:ilvl w:val="2"/>
          <w:numId w:val="4"/>
        </w:numPr>
        <w:rPr>
          <w:lang w:val="en-GB"/>
        </w:rPr>
      </w:pPr>
      <w:r w:rsidRPr="00040785">
        <w:rPr>
          <w:lang w:val="en-GB"/>
        </w:rPr>
        <w:t>Pine pulpwood (Pulpwood of coniferous trees)</w:t>
      </w:r>
    </w:p>
    <w:p w14:paraId="75704B52" w14:textId="77777777" w:rsidR="00372D51" w:rsidRPr="00040785" w:rsidRDefault="00372D51" w:rsidP="00372D51">
      <w:pPr>
        <w:numPr>
          <w:ilvl w:val="2"/>
          <w:numId w:val="4"/>
        </w:numPr>
        <w:rPr>
          <w:lang w:val="en-GB"/>
        </w:rPr>
      </w:pPr>
      <w:r w:rsidRPr="00040785">
        <w:rPr>
          <w:lang w:val="en-GB"/>
        </w:rPr>
        <w:t>Spruce pulpwood (Pulpwood of coniferous trees)</w:t>
      </w:r>
    </w:p>
    <w:p w14:paraId="70066D31" w14:textId="77777777" w:rsidR="00372D51" w:rsidRPr="00040785" w:rsidRDefault="00372D51" w:rsidP="00372D51">
      <w:pPr>
        <w:numPr>
          <w:ilvl w:val="1"/>
          <w:numId w:val="4"/>
        </w:numPr>
        <w:rPr>
          <w:lang w:val="en-GB"/>
        </w:rPr>
      </w:pPr>
      <w:r w:rsidRPr="00040785">
        <w:rPr>
          <w:lang w:val="en-GB"/>
        </w:rPr>
        <w:t xml:space="preserve">SEK-EUR exchange rate data based on </w:t>
      </w:r>
      <w:hyperlink r:id="rId16" w:history="1">
        <w:r w:rsidRPr="00040785">
          <w:rPr>
            <w:rStyle w:val="Hperlink"/>
            <w:b/>
            <w:bCs/>
            <w:lang w:val="en-GB"/>
          </w:rPr>
          <w:t>Exchange Rates | Eesti Pank</w:t>
        </w:r>
      </w:hyperlink>
      <w:r w:rsidRPr="00040785">
        <w:rPr>
          <w:lang w:val="en-GB"/>
        </w:rPr>
        <w:t>, average exchange rate of the respective quarter</w:t>
      </w:r>
    </w:p>
    <w:p w14:paraId="4197D9ED" w14:textId="77777777" w:rsidR="00372D51" w:rsidRPr="00040785" w:rsidRDefault="00372D51" w:rsidP="00372D51">
      <w:pPr>
        <w:numPr>
          <w:ilvl w:val="0"/>
          <w:numId w:val="4"/>
        </w:numPr>
        <w:rPr>
          <w:lang w:val="en-GB"/>
        </w:rPr>
      </w:pPr>
      <w:r w:rsidRPr="00040785">
        <w:rPr>
          <w:lang w:val="en-GB"/>
        </w:rPr>
        <w:t>Norwegian price statistics: Statistics Norway (Statistisk sentralbyra) (</w:t>
      </w:r>
      <w:hyperlink r:id="rId17" w:history="1">
        <w:r w:rsidRPr="00040785">
          <w:rPr>
            <w:rStyle w:val="Hperlink"/>
            <w:b/>
            <w:bCs/>
            <w:lang w:val="en-GB"/>
          </w:rPr>
          <w:t>https://www.ssb.no/en</w:t>
        </w:r>
      </w:hyperlink>
      <w:r w:rsidRPr="00040785">
        <w:rPr>
          <w:lang w:val="en-GB"/>
        </w:rPr>
        <w:t>) – Statbank Norway/ Agriculture, forestry, hunting and fishing/ Forestry/ Commercial roundwood removals/ Monthly figures/ Average price, by assortment</w:t>
      </w:r>
    </w:p>
    <w:p w14:paraId="79902CF0" w14:textId="77777777" w:rsidR="00372D51" w:rsidRPr="00040785" w:rsidRDefault="00372D51" w:rsidP="00372D51">
      <w:pPr>
        <w:numPr>
          <w:ilvl w:val="1"/>
          <w:numId w:val="4"/>
        </w:numPr>
        <w:rPr>
          <w:lang w:val="en-GB"/>
        </w:rPr>
      </w:pPr>
      <w:r w:rsidRPr="00040785">
        <w:rPr>
          <w:lang w:val="en-GB"/>
        </w:rPr>
        <w:t xml:space="preserve">Link: </w:t>
      </w:r>
      <w:hyperlink r:id="rId18" w:history="1">
        <w:r w:rsidRPr="00040785">
          <w:rPr>
            <w:rStyle w:val="Hperlink"/>
            <w:b/>
            <w:bCs/>
            <w:lang w:val="en-GB"/>
          </w:rPr>
          <w:t>https://www.ssb.no/en/statbank/list/skogav/</w:t>
        </w:r>
      </w:hyperlink>
    </w:p>
    <w:p w14:paraId="2B18FD35" w14:textId="77777777" w:rsidR="00372D51" w:rsidRPr="00040785" w:rsidRDefault="00372D51" w:rsidP="00372D51">
      <w:pPr>
        <w:numPr>
          <w:ilvl w:val="1"/>
          <w:numId w:val="4"/>
        </w:numPr>
        <w:rPr>
          <w:lang w:val="en-GB"/>
        </w:rPr>
      </w:pPr>
      <w:r w:rsidRPr="00040785">
        <w:rPr>
          <w:lang w:val="en-GB"/>
        </w:rPr>
        <w:t>Monthly prices in Norwegian kroner (NOK)</w:t>
      </w:r>
    </w:p>
    <w:p w14:paraId="78B6A434" w14:textId="77777777" w:rsidR="00372D51" w:rsidRPr="00040785" w:rsidRDefault="00372D51" w:rsidP="00372D51">
      <w:pPr>
        <w:numPr>
          <w:ilvl w:val="1"/>
          <w:numId w:val="4"/>
        </w:numPr>
        <w:rPr>
          <w:lang w:val="en-GB"/>
        </w:rPr>
      </w:pPr>
      <w:r w:rsidRPr="00040785">
        <w:rPr>
          <w:lang w:val="en-GB"/>
        </w:rPr>
        <w:t>Compliance of forest material assortment:</w:t>
      </w:r>
    </w:p>
    <w:p w14:paraId="11C669D0" w14:textId="77777777" w:rsidR="00372D51" w:rsidRPr="00040785" w:rsidRDefault="00372D51" w:rsidP="00372D51">
      <w:pPr>
        <w:numPr>
          <w:ilvl w:val="2"/>
          <w:numId w:val="4"/>
        </w:numPr>
        <w:rPr>
          <w:lang w:val="en-GB"/>
        </w:rPr>
      </w:pPr>
      <w:r w:rsidRPr="00040785">
        <w:rPr>
          <w:lang w:val="en-GB"/>
        </w:rPr>
        <w:t>Pine pulpwood (Pulpwood of coniferous trees)</w:t>
      </w:r>
    </w:p>
    <w:p w14:paraId="03D5FB0D" w14:textId="77777777" w:rsidR="00372D51" w:rsidRPr="00040785" w:rsidRDefault="00372D51" w:rsidP="00372D51">
      <w:pPr>
        <w:numPr>
          <w:ilvl w:val="2"/>
          <w:numId w:val="4"/>
        </w:numPr>
        <w:rPr>
          <w:lang w:val="en-GB"/>
        </w:rPr>
      </w:pPr>
      <w:r w:rsidRPr="00040785">
        <w:rPr>
          <w:lang w:val="en-GB"/>
        </w:rPr>
        <w:t>Spruce pulpwood (Pulpwood of coniferous trees)</w:t>
      </w:r>
    </w:p>
    <w:p w14:paraId="430CD4D3" w14:textId="77777777" w:rsidR="00372D51" w:rsidRPr="00040785" w:rsidRDefault="00372D51" w:rsidP="00372D51">
      <w:pPr>
        <w:numPr>
          <w:ilvl w:val="1"/>
          <w:numId w:val="4"/>
        </w:numPr>
        <w:rPr>
          <w:lang w:val="en-GB"/>
        </w:rPr>
      </w:pPr>
      <w:r w:rsidRPr="00040785">
        <w:rPr>
          <w:lang w:val="en-GB"/>
        </w:rPr>
        <w:t xml:space="preserve">NOK-EUR exchange rate data based on </w:t>
      </w:r>
      <w:hyperlink r:id="rId19" w:history="1">
        <w:r w:rsidRPr="00040785">
          <w:rPr>
            <w:rStyle w:val="Hperlink"/>
            <w:b/>
            <w:bCs/>
            <w:lang w:val="en-GB"/>
          </w:rPr>
          <w:t>Exchange Rates | Eesti Pank</w:t>
        </w:r>
      </w:hyperlink>
      <w:r w:rsidRPr="00040785">
        <w:rPr>
          <w:lang w:val="en-GB"/>
        </w:rPr>
        <w:t>, average exchange rate of the respective month</w:t>
      </w:r>
    </w:p>
    <w:p w14:paraId="5E4D77D8" w14:textId="77777777" w:rsidR="00372D51" w:rsidRPr="00040785" w:rsidRDefault="00372D51" w:rsidP="00372D51">
      <w:pPr>
        <w:numPr>
          <w:ilvl w:val="0"/>
          <w:numId w:val="4"/>
        </w:numPr>
        <w:rPr>
          <w:lang w:val="en-GB"/>
        </w:rPr>
      </w:pPr>
      <w:r w:rsidRPr="00040785">
        <w:rPr>
          <w:lang w:val="en-GB"/>
        </w:rPr>
        <w:t xml:space="preserve">RMK data, Forest material price statistics overview published on the website </w:t>
      </w:r>
      <w:hyperlink r:id="rId20" w:history="1">
        <w:r w:rsidRPr="00040785">
          <w:rPr>
            <w:rStyle w:val="Hperlink"/>
            <w:b/>
            <w:bCs/>
            <w:lang w:val="en-GB"/>
          </w:rPr>
          <w:t>www.rmk.ee</w:t>
        </w:r>
      </w:hyperlink>
      <w:r w:rsidRPr="00040785">
        <w:rPr>
          <w:lang w:val="en-GB"/>
        </w:rPr>
        <w:t>. RMK price is the weighted average price of the corresponding assortments sold specified in the contract, calculated without taking into account the quantity and the cost of the assortments sold under this contract unless the volume of this contract is 100% of the sales volume of the RMK assortment</w:t>
      </w:r>
      <w:r>
        <w:rPr>
          <w:lang w:val="en-GB"/>
        </w:rPr>
        <w:t>, in which case the market price shall be determined by a committee in accordance with the provisions of the contract</w:t>
      </w:r>
      <w:r w:rsidRPr="00040785">
        <w:rPr>
          <w:lang w:val="en-GB"/>
        </w:rPr>
        <w:t>.</w:t>
      </w:r>
    </w:p>
    <w:p w14:paraId="5CFB8776" w14:textId="77777777" w:rsidR="00372D51" w:rsidRPr="00040785" w:rsidRDefault="00372D51" w:rsidP="00372D51">
      <w:pPr>
        <w:rPr>
          <w:lang w:val="en-GB"/>
        </w:rPr>
      </w:pPr>
    </w:p>
    <w:p w14:paraId="3888AC95" w14:textId="77777777" w:rsidR="00372D51" w:rsidRPr="00040785" w:rsidRDefault="00372D51" w:rsidP="00372D51">
      <w:pPr>
        <w:rPr>
          <w:lang w:val="en-GB"/>
        </w:rPr>
      </w:pPr>
      <w:r w:rsidRPr="00040785">
        <w:rPr>
          <w:lang w:val="en-GB"/>
        </w:rPr>
        <w:t xml:space="preserve">DESCRIPTION OF BASIC PRICE DEVELOPMENT </w:t>
      </w:r>
    </w:p>
    <w:p w14:paraId="6E51AD7D" w14:textId="77777777" w:rsidR="00372D51" w:rsidRPr="00040785" w:rsidRDefault="00372D51" w:rsidP="00372D51">
      <w:pPr>
        <w:rPr>
          <w:lang w:val="en-GB"/>
        </w:rPr>
      </w:pPr>
    </w:p>
    <w:p w14:paraId="4E797AB0" w14:textId="77777777" w:rsidR="00372D51" w:rsidRPr="00040785" w:rsidRDefault="00372D51" w:rsidP="00372D51">
      <w:pPr>
        <w:rPr>
          <w:lang w:val="en-GB"/>
        </w:rPr>
      </w:pPr>
      <w:r w:rsidRPr="00040785">
        <w:rPr>
          <w:b/>
          <w:bCs/>
          <w:lang w:val="en-GB"/>
        </w:rPr>
        <w:t>Basic price of pine and spruce pulpwood</w:t>
      </w:r>
      <w:r w:rsidRPr="00040785">
        <w:rPr>
          <w:lang w:val="en-GB"/>
        </w:rPr>
        <w:t>, €/m3 = (average monthly price of Scandinavian pine pulpwood for the period, €/m3) * 0.3 + (average monthly price of Scandinavian spruce pulpwood for the period, €/m3) * 0.7</w:t>
      </w:r>
    </w:p>
    <w:p w14:paraId="25648988" w14:textId="77777777" w:rsidR="00372D51" w:rsidRPr="00040785" w:rsidRDefault="00372D51" w:rsidP="00372D51">
      <w:r w:rsidRPr="00040785">
        <w:t>According the RMK’s assortment prognosis of contract period, while determining the price correction of pine and spruce pulpwood, price proportion of pine pulpwood of 30% and price proportion of spruce pulpwood of 70% are taken into account.</w:t>
      </w:r>
    </w:p>
    <w:p w14:paraId="1CFCE6D9" w14:textId="77777777" w:rsidR="00372D51" w:rsidRPr="00040785" w:rsidRDefault="00372D51" w:rsidP="00372D51">
      <w:pPr>
        <w:rPr>
          <w:lang w:val="en-GB"/>
        </w:rPr>
      </w:pPr>
      <w:r w:rsidRPr="00040785">
        <w:rPr>
          <w:lang w:val="en-GB"/>
        </w:rPr>
        <w:t>The period is understood to be the average price for the months of the year preceding the 6 months preceding the delivery period.</w:t>
      </w:r>
    </w:p>
    <w:p w14:paraId="2D30CE67" w14:textId="77777777" w:rsidR="00372D51" w:rsidRPr="00040785" w:rsidRDefault="00372D51" w:rsidP="00372D51">
      <w:pPr>
        <w:rPr>
          <w:i/>
          <w:iCs/>
          <w:lang w:val="en-GB"/>
        </w:rPr>
      </w:pPr>
      <w:r w:rsidRPr="00040785">
        <w:rPr>
          <w:i/>
          <w:iCs/>
          <w:lang w:val="en-GB"/>
        </w:rPr>
        <w:t>Example: The price for the first half of 2025 is based on the average prices for Scandinavian pine and spruce pulpwood for July 2023 to June 2024.</w:t>
      </w:r>
    </w:p>
    <w:p w14:paraId="446B0867" w14:textId="77777777" w:rsidR="00372D51" w:rsidRPr="00040785" w:rsidRDefault="00372D51" w:rsidP="00372D51">
      <w:pPr>
        <w:rPr>
          <w:lang w:val="en-GB"/>
        </w:rPr>
      </w:pPr>
    </w:p>
    <w:p w14:paraId="592E4017" w14:textId="77777777" w:rsidR="00372D51" w:rsidRPr="00040785" w:rsidRDefault="00372D51" w:rsidP="00372D51">
      <w:pPr>
        <w:ind w:left="720"/>
        <w:rPr>
          <w:lang w:val="en-GB"/>
        </w:rPr>
      </w:pPr>
      <w:r w:rsidRPr="00040785">
        <w:rPr>
          <w:lang w:val="en-GB"/>
        </w:rPr>
        <w:t xml:space="preserve">Monthly average price of Scandinavian pine pulpwood, €/m3 = (monthly price of Finnish pine pulpwood, €/m3 + (corresponding quarterly price of Swedish coniferous pulpwood, SEK/m3 * SEK-EUR average exchange rate for the corresponding quarter) + (monthly price of Norwegian pine pulpwood, NOK/m3 * NOK-EUR average exchange rate for the corresponding quarter)) </w:t>
      </w:r>
    </w:p>
    <w:p w14:paraId="5E5DA90A" w14:textId="77777777" w:rsidR="00372D51" w:rsidRPr="00040785" w:rsidRDefault="00372D51" w:rsidP="00372D51">
      <w:pPr>
        <w:ind w:left="720"/>
      </w:pPr>
      <w:r w:rsidRPr="00040785">
        <w:t xml:space="preserve">Average monthly price of Scandinavian spruce </w:t>
      </w:r>
      <w:r w:rsidRPr="00040785">
        <w:rPr>
          <w:lang w:val="en-GB"/>
        </w:rPr>
        <w:t>pulpwood</w:t>
      </w:r>
      <w:r w:rsidRPr="00040785">
        <w:t xml:space="preserve">, </w:t>
      </w:r>
      <w:r w:rsidRPr="00040785">
        <w:rPr>
          <w:lang w:val="en-GB"/>
        </w:rPr>
        <w:t>€/m3</w:t>
      </w:r>
      <w:r w:rsidRPr="00040785">
        <w:t xml:space="preserve"> = (Finland’s monthly price of spruce </w:t>
      </w:r>
      <w:r w:rsidRPr="00040785">
        <w:rPr>
          <w:lang w:val="en-GB"/>
        </w:rPr>
        <w:t>pulpwood</w:t>
      </w:r>
      <w:r w:rsidRPr="00040785">
        <w:t xml:space="preserve">, </w:t>
      </w:r>
      <w:r w:rsidRPr="00040785">
        <w:rPr>
          <w:lang w:val="en-GB"/>
        </w:rPr>
        <w:t>€/m3</w:t>
      </w:r>
      <w:r w:rsidRPr="00040785">
        <w:t xml:space="preserve"> + (Sweden’s coniferous </w:t>
      </w:r>
      <w:r w:rsidRPr="00040785">
        <w:rPr>
          <w:lang w:val="en-GB"/>
        </w:rPr>
        <w:t>tree pulpwood</w:t>
      </w:r>
      <w:r w:rsidRPr="00040785">
        <w:t xml:space="preserve"> price of the respective quarter, SEK</w:t>
      </w:r>
      <w:r w:rsidRPr="00040785">
        <w:rPr>
          <w:lang w:val="en-GB"/>
        </w:rPr>
        <w:t>/m3</w:t>
      </w:r>
      <w:r w:rsidRPr="00040785">
        <w:t xml:space="preserve"> * average </w:t>
      </w:r>
      <w:r w:rsidRPr="00040785">
        <w:rPr>
          <w:lang w:val="en-GB"/>
        </w:rPr>
        <w:t>SEK-EUR</w:t>
      </w:r>
      <w:r w:rsidRPr="00040785">
        <w:t xml:space="preserve"> currency exchange rate of the respective quarter) + (Norway’s monthly price of spruce </w:t>
      </w:r>
      <w:r w:rsidRPr="00040785">
        <w:rPr>
          <w:lang w:val="en-GB"/>
        </w:rPr>
        <w:t>pulpwood</w:t>
      </w:r>
      <w:r w:rsidRPr="00040785">
        <w:t>, NOK</w:t>
      </w:r>
      <w:r w:rsidRPr="00040785">
        <w:rPr>
          <w:lang w:val="en-GB"/>
        </w:rPr>
        <w:t>/m3</w:t>
      </w:r>
      <w:r w:rsidRPr="00040785">
        <w:t xml:space="preserve"> * average NOK</w:t>
      </w:r>
      <w:r w:rsidRPr="00040785">
        <w:rPr>
          <w:lang w:val="en-GB"/>
        </w:rPr>
        <w:t>-EUR</w:t>
      </w:r>
      <w:r w:rsidRPr="00040785">
        <w:t xml:space="preserve"> currency exchange rate of the respective month)) / 3</w:t>
      </w:r>
    </w:p>
    <w:p w14:paraId="4A2ADA0C" w14:textId="77777777" w:rsidR="00372D51" w:rsidRPr="00040785" w:rsidRDefault="00372D51" w:rsidP="00372D51"/>
    <w:p w14:paraId="68FBCA09" w14:textId="77777777" w:rsidR="00372D51" w:rsidRPr="00040785" w:rsidRDefault="00372D51" w:rsidP="00372D51">
      <w:pPr>
        <w:rPr>
          <w:lang w:val="en-GB"/>
        </w:rPr>
      </w:pPr>
      <w:r w:rsidRPr="00040785">
        <w:rPr>
          <w:lang w:val="en-GB"/>
        </w:rPr>
        <w:t>DESCRIPTION OF CORRECTION DEVELOPMENT</w:t>
      </w:r>
    </w:p>
    <w:p w14:paraId="1E82A6A5" w14:textId="77777777" w:rsidR="00372D51" w:rsidRPr="00040785" w:rsidRDefault="00372D51" w:rsidP="00372D51">
      <w:pPr>
        <w:rPr>
          <w:lang w:val="en-GB"/>
        </w:rPr>
      </w:pPr>
      <w:r w:rsidRPr="00040785">
        <w:rPr>
          <w:b/>
          <w:bCs/>
          <w:lang w:val="en-GB"/>
        </w:rPr>
        <w:t>Correction of pine and spruce pulpwood</w:t>
      </w:r>
      <w:r w:rsidRPr="00040785">
        <w:rPr>
          <w:lang w:val="en-GB"/>
        </w:rPr>
        <w:t xml:space="preserve"> = ((10 year average price difference between RMK and Scandinavian pine pulpwood, % * 0,3) + ((10 year average price difference between RMK and Scandinavian spruce pulpwood, %) * 0,7</w:t>
      </w:r>
    </w:p>
    <w:p w14:paraId="153FC696" w14:textId="77777777" w:rsidR="00372D51" w:rsidRPr="00040785" w:rsidRDefault="00372D51" w:rsidP="00372D51">
      <w:r w:rsidRPr="00040785">
        <w:t xml:space="preserve">According the RMK’s </w:t>
      </w:r>
      <w:bookmarkStart w:id="1" w:name="_Hlk199504127"/>
      <w:r w:rsidRPr="00040785">
        <w:t xml:space="preserve">assortment </w:t>
      </w:r>
      <w:bookmarkEnd w:id="1"/>
      <w:r w:rsidRPr="00040785">
        <w:t>prognosis of contract period, while determining the price correction of pine and spruce pulpwood, price proportion of pine pulpwood of 30% and price proportion of spruce pulpwood of 70% are taken into account.</w:t>
      </w:r>
    </w:p>
    <w:p w14:paraId="4AB21646" w14:textId="77777777" w:rsidR="00372D51" w:rsidRPr="00040785" w:rsidRDefault="00372D51" w:rsidP="00372D51">
      <w:pPr>
        <w:rPr>
          <w:lang w:val="en-GB"/>
        </w:rPr>
      </w:pPr>
      <w:r w:rsidRPr="00040785">
        <w:rPr>
          <w:lang w:val="en-GB"/>
        </w:rPr>
        <w:t>10 year average price difference of pine pulpwood between between RMK and Scandinavia = (period 1 RMK and Scandinavian pine pulpwood average price difference over the annual period, % + … + period 10 RMK and Scandinavian pine pulpwood average price difference, %) / 10</w:t>
      </w:r>
    </w:p>
    <w:p w14:paraId="2D0D5499" w14:textId="77777777" w:rsidR="00372D51" w:rsidRPr="00040785" w:rsidRDefault="00372D51" w:rsidP="00372D51">
      <w:pPr>
        <w:rPr>
          <w:lang w:val="en-GB"/>
        </w:rPr>
      </w:pPr>
      <w:r w:rsidRPr="00040785">
        <w:rPr>
          <w:lang w:val="en-GB"/>
        </w:rPr>
        <w:t>The period is understood to be the average price difference between the annual periods of the 10 years preceding the 6 months preceding the delivery period.</w:t>
      </w:r>
    </w:p>
    <w:p w14:paraId="73732AE6" w14:textId="77777777" w:rsidR="00372D51" w:rsidRPr="00040785" w:rsidRDefault="00372D51" w:rsidP="00372D51">
      <w:pPr>
        <w:rPr>
          <w:i/>
          <w:iCs/>
          <w:lang w:val="en-GB"/>
        </w:rPr>
      </w:pPr>
      <w:r w:rsidRPr="00040785">
        <w:rPr>
          <w:i/>
          <w:iCs/>
          <w:lang w:val="en-GB"/>
        </w:rPr>
        <w:t>Example: The price correction for pine pulpwood in the first half of 2025 is the average price difference between the price differences between RMK pine pulpwood and Scandinavian pine pulpwood for the 10-year period preceding July 2023 to June 2024.</w:t>
      </w:r>
    </w:p>
    <w:p w14:paraId="2441B809" w14:textId="77777777" w:rsidR="00372D51" w:rsidRPr="00040785" w:rsidRDefault="00372D51" w:rsidP="00372D51">
      <w:pPr>
        <w:ind w:left="720"/>
        <w:rPr>
          <w:lang w:val="en-GB"/>
        </w:rPr>
      </w:pPr>
      <w:r w:rsidRPr="00040785">
        <w:rPr>
          <w:lang w:val="en-GB"/>
        </w:rPr>
        <w:t>Average price difference between RMK and Scandinavian pine pulpwood over the annual period, % = ((sum of monthly prices for RMK pine pulpwood over the annual period, €/m3 / 12) / (sum of monthly prices for Scandinavian pine pulpwood over the annual period, €/m3 / 12) * 100%) – 100%</w:t>
      </w:r>
    </w:p>
    <w:p w14:paraId="083DFC20" w14:textId="77777777" w:rsidR="00372D51" w:rsidRPr="00040785" w:rsidRDefault="00372D51" w:rsidP="00372D51">
      <w:pPr>
        <w:ind w:left="1440"/>
        <w:rPr>
          <w:lang w:val="en-GB"/>
        </w:rPr>
      </w:pPr>
      <w:r w:rsidRPr="00040785">
        <w:rPr>
          <w:lang w:val="en-GB"/>
        </w:rPr>
        <w:t xml:space="preserve">Monthly price of RMK pine pulpwood, €/m3 = the value of the </w:t>
      </w:r>
      <w:r>
        <w:rPr>
          <w:lang w:val="en-GB"/>
        </w:rPr>
        <w:t xml:space="preserve"> roadside</w:t>
      </w:r>
      <w:r w:rsidRPr="00040785">
        <w:rPr>
          <w:lang w:val="en-GB"/>
        </w:rPr>
        <w:t xml:space="preserve"> storage price statistics published on the website </w:t>
      </w:r>
      <w:hyperlink r:id="rId21" w:history="1">
        <w:r w:rsidRPr="00040785">
          <w:rPr>
            <w:rStyle w:val="Hperlink"/>
            <w:b/>
            <w:bCs/>
            <w:lang w:val="en-GB"/>
          </w:rPr>
          <w:t>www.rmk.ee</w:t>
        </w:r>
      </w:hyperlink>
      <w:r w:rsidRPr="00040785">
        <w:rPr>
          <w:lang w:val="en-GB"/>
        </w:rPr>
        <w:t>. RMK price is the weighted average price of the corresponding assortment sold specified in the contract, calculated without taking into account the quantity and the cost of the assortment sold under this contract, unless the volume of this contract is 100% of the sales volume of the RMK assortment</w:t>
      </w:r>
      <w:r>
        <w:rPr>
          <w:lang w:val="en-GB"/>
        </w:rPr>
        <w:t>, in which case the market price shall be determined by a committee in accordance with the provisions of the contract</w:t>
      </w:r>
      <w:r w:rsidRPr="00040785">
        <w:rPr>
          <w:lang w:val="en-GB"/>
        </w:rPr>
        <w:t>.</w:t>
      </w:r>
    </w:p>
    <w:p w14:paraId="4CFE1CB5" w14:textId="77777777" w:rsidR="00372D51" w:rsidRPr="00040785" w:rsidRDefault="00372D51" w:rsidP="00372D51">
      <w:pPr>
        <w:ind w:left="1440"/>
        <w:rPr>
          <w:lang w:val="en-GB"/>
        </w:rPr>
      </w:pPr>
      <w:r w:rsidRPr="00040785">
        <w:rPr>
          <w:lang w:val="en-GB"/>
        </w:rPr>
        <w:t>Monthly average price of Scandinavian pine pulpwood, €/m3 = (monthly price of Finnish pine pulpwood, €/m3 + (corresponding quarterly price of Swedish coniferous tree pulpwood, SEK/m3 * SEK-EUR average exchange rate for the corresponding quarter) + (monthly price of Norwegian pine pulpwood, NOK/m3 * NOK-EUR average exchange rate for the corresponding quarter)) / 3</w:t>
      </w:r>
    </w:p>
    <w:p w14:paraId="4BA037BA" w14:textId="77777777" w:rsidR="00372D51" w:rsidRPr="00040785" w:rsidRDefault="00372D51" w:rsidP="00372D51">
      <w:pPr>
        <w:rPr>
          <w:lang w:val="en-GB"/>
        </w:rPr>
      </w:pPr>
    </w:p>
    <w:p w14:paraId="5C86AA98" w14:textId="77777777" w:rsidR="00372D51" w:rsidRPr="00040785" w:rsidRDefault="00372D51" w:rsidP="00372D51">
      <w:pPr>
        <w:rPr>
          <w:lang w:val="en-GB"/>
        </w:rPr>
      </w:pPr>
      <w:r w:rsidRPr="00040785">
        <w:rPr>
          <w:lang w:val="en-GB"/>
        </w:rPr>
        <w:t xml:space="preserve">10 year average price difference of </w:t>
      </w:r>
      <w:r w:rsidRPr="00040785">
        <w:t xml:space="preserve">spruce </w:t>
      </w:r>
      <w:r w:rsidRPr="00040785">
        <w:rPr>
          <w:lang w:val="en-GB"/>
        </w:rPr>
        <w:t xml:space="preserve">pulpwood between RMK and Scandinavia, % = (period 1 average price difference of </w:t>
      </w:r>
      <w:r w:rsidRPr="00040785">
        <w:t xml:space="preserve">spruce </w:t>
      </w:r>
      <w:r w:rsidRPr="00040785">
        <w:rPr>
          <w:lang w:val="en-GB"/>
        </w:rPr>
        <w:t xml:space="preserve">pulpwood between RMK and Scandinavia, 5 + … + period 10 average price difference of </w:t>
      </w:r>
      <w:r w:rsidRPr="00040785">
        <w:t xml:space="preserve">spruce </w:t>
      </w:r>
      <w:r w:rsidRPr="00040785">
        <w:rPr>
          <w:lang w:val="en-GB"/>
        </w:rPr>
        <w:t>pulpwood between RMK and Scandinavia, %) / 10</w:t>
      </w:r>
    </w:p>
    <w:p w14:paraId="354B62C2" w14:textId="77777777" w:rsidR="00372D51" w:rsidRPr="00040785" w:rsidRDefault="00372D51" w:rsidP="00372D51">
      <w:pPr>
        <w:rPr>
          <w:lang w:val="en-GB"/>
        </w:rPr>
      </w:pPr>
      <w:r w:rsidRPr="00040785">
        <w:rPr>
          <w:lang w:val="en-GB"/>
        </w:rPr>
        <w:t>A period means average price difference of 10 years yearly periods 6 months prior to the delivery period.</w:t>
      </w:r>
    </w:p>
    <w:p w14:paraId="281888A4" w14:textId="77777777" w:rsidR="00372D51" w:rsidRPr="00040785" w:rsidRDefault="00372D51" w:rsidP="00372D51">
      <w:pPr>
        <w:rPr>
          <w:i/>
          <w:iCs/>
          <w:lang w:val="en-GB"/>
        </w:rPr>
      </w:pPr>
      <w:r w:rsidRPr="00040785">
        <w:rPr>
          <w:i/>
          <w:iCs/>
          <w:lang w:val="en-GB"/>
        </w:rPr>
        <w:t xml:space="preserve">Example: 2025 I half-year price correction of </w:t>
      </w:r>
      <w:r w:rsidRPr="00040785">
        <w:rPr>
          <w:i/>
          <w:iCs/>
        </w:rPr>
        <w:t xml:space="preserve">spruce pulpwood </w:t>
      </w:r>
      <w:r w:rsidRPr="00040785">
        <w:rPr>
          <w:i/>
          <w:iCs/>
          <w:lang w:val="en-GB"/>
        </w:rPr>
        <w:t xml:space="preserve">is the average price difference of </w:t>
      </w:r>
      <w:r w:rsidRPr="00040785">
        <w:rPr>
          <w:i/>
          <w:iCs/>
        </w:rPr>
        <w:t xml:space="preserve">spruce pulpwood </w:t>
      </w:r>
      <w:r w:rsidRPr="00040785">
        <w:rPr>
          <w:i/>
          <w:iCs/>
          <w:lang w:val="en-GB"/>
        </w:rPr>
        <w:t>between RMK and Scandinavia from the 10-year period prior to the period of July 2023 – June 2024.</w:t>
      </w:r>
    </w:p>
    <w:p w14:paraId="503EBF16" w14:textId="77777777" w:rsidR="00372D51" w:rsidRPr="00040785" w:rsidRDefault="00372D51" w:rsidP="00372D51">
      <w:pPr>
        <w:ind w:left="720"/>
        <w:rPr>
          <w:lang w:val="en-GB"/>
        </w:rPr>
      </w:pPr>
      <w:r w:rsidRPr="00040785">
        <w:t xml:space="preserve">Average yearly period price difference of spruce pulpwood between RMK and Scandinavia, % = ((sum of RMK’s monthly prices of spruce pulpwood for yearly period, </w:t>
      </w:r>
      <w:r w:rsidRPr="00040785">
        <w:rPr>
          <w:lang w:val="en-GB"/>
        </w:rPr>
        <w:t>€/m3 / 12</w:t>
      </w:r>
      <w:r w:rsidRPr="00040785">
        <w:t xml:space="preserve">) / (sum of Scandinavian monthly prices of spruce </w:t>
      </w:r>
      <w:r w:rsidRPr="00040785">
        <w:rPr>
          <w:lang w:val="en-GB"/>
        </w:rPr>
        <w:t xml:space="preserve">pulpwood </w:t>
      </w:r>
      <w:r w:rsidRPr="00040785">
        <w:t xml:space="preserve">for yearly period, </w:t>
      </w:r>
      <w:r w:rsidRPr="00040785">
        <w:rPr>
          <w:lang w:val="en-GB"/>
        </w:rPr>
        <w:t>€/m3 / 12</w:t>
      </w:r>
      <w:r w:rsidRPr="00040785">
        <w:t>) * 100%) – 100%</w:t>
      </w:r>
    </w:p>
    <w:p w14:paraId="1235A216" w14:textId="77777777" w:rsidR="00372D51" w:rsidRPr="00040785" w:rsidRDefault="00372D51" w:rsidP="00372D51">
      <w:pPr>
        <w:ind w:left="1440"/>
      </w:pPr>
      <w:r w:rsidRPr="00040785">
        <w:t xml:space="preserve">RMK’s monthly price of spruce </w:t>
      </w:r>
      <w:r w:rsidRPr="00040785">
        <w:rPr>
          <w:lang w:val="en-GB"/>
        </w:rPr>
        <w:t>pulpwood</w:t>
      </w:r>
      <w:r w:rsidRPr="00040785">
        <w:t xml:space="preserve">, </w:t>
      </w:r>
      <w:r w:rsidRPr="00040785">
        <w:rPr>
          <w:lang w:val="en-GB"/>
        </w:rPr>
        <w:t xml:space="preserve">€/m3 = </w:t>
      </w:r>
      <w:r>
        <w:rPr>
          <w:lang w:val="en-GB"/>
        </w:rPr>
        <w:t xml:space="preserve"> roadside</w:t>
      </w:r>
      <w:r w:rsidRPr="00040785">
        <w:rPr>
          <w:lang w:val="en-GB"/>
        </w:rPr>
        <w:t xml:space="preserve"> storage price </w:t>
      </w:r>
      <w:r w:rsidRPr="00040785">
        <w:t xml:space="preserve">statistics value published at </w:t>
      </w:r>
      <w:hyperlink r:id="rId22" w:history="1">
        <w:r w:rsidRPr="00040785">
          <w:rPr>
            <w:rStyle w:val="Hperlink"/>
            <w:lang w:val="en-GB"/>
          </w:rPr>
          <w:t>www.rmk.ee</w:t>
        </w:r>
      </w:hyperlink>
      <w:r w:rsidRPr="00040785">
        <w:t xml:space="preserve"> website. RMK’s price is weighted average price of the respective assortment stated in the contract. During its calculation, the quantity and price of the assortment sold under this contract is not taken into account, except if the volume of this contract is 100% of RMK’s sales volume of the assortment</w:t>
      </w:r>
      <w:r>
        <w:t xml:space="preserve">, </w:t>
      </w:r>
      <w:r>
        <w:rPr>
          <w:lang w:val="en-GB"/>
        </w:rPr>
        <w:t>in which case the market price shall be determined by a committee in accordance with the provisions of the contract</w:t>
      </w:r>
      <w:r w:rsidRPr="00040785">
        <w:t>.</w:t>
      </w:r>
    </w:p>
    <w:p w14:paraId="2E97D978" w14:textId="77777777" w:rsidR="00372D51" w:rsidRPr="00040785" w:rsidRDefault="00372D51" w:rsidP="00372D51">
      <w:pPr>
        <w:ind w:left="1440"/>
      </w:pPr>
      <w:r w:rsidRPr="00040785">
        <w:t xml:space="preserve">Scandinavian monthly price of spruce </w:t>
      </w:r>
      <w:r w:rsidRPr="00040785">
        <w:rPr>
          <w:lang w:val="en-GB"/>
        </w:rPr>
        <w:t>pulpwood</w:t>
      </w:r>
      <w:r w:rsidRPr="00040785">
        <w:t xml:space="preserve">, </w:t>
      </w:r>
      <w:r w:rsidRPr="00040785">
        <w:rPr>
          <w:lang w:val="en-GB"/>
        </w:rPr>
        <w:t>€/m3 =</w:t>
      </w:r>
      <w:r w:rsidRPr="00040785">
        <w:t xml:space="preserve"> (Finland’s monthly price of spruce </w:t>
      </w:r>
      <w:r w:rsidRPr="00040785">
        <w:rPr>
          <w:lang w:val="en-GB"/>
        </w:rPr>
        <w:t>pulpwood</w:t>
      </w:r>
      <w:r w:rsidRPr="00040785">
        <w:t xml:space="preserve">, </w:t>
      </w:r>
      <w:r w:rsidRPr="00040785">
        <w:rPr>
          <w:lang w:val="en-GB"/>
        </w:rPr>
        <w:t>€/m3</w:t>
      </w:r>
      <w:r w:rsidRPr="00040785">
        <w:t xml:space="preserve"> + (Sweden’s quarterly price of pulpwood of coniferous trees, SEK</w:t>
      </w:r>
      <w:r w:rsidRPr="00040785">
        <w:rPr>
          <w:lang w:val="en-GB"/>
        </w:rPr>
        <w:t>/m3</w:t>
      </w:r>
      <w:r w:rsidRPr="00040785">
        <w:t xml:space="preserve"> * average </w:t>
      </w:r>
      <w:r w:rsidRPr="00040785">
        <w:rPr>
          <w:lang w:val="en-GB"/>
        </w:rPr>
        <w:t>SEK-EUR</w:t>
      </w:r>
      <w:r w:rsidRPr="00040785">
        <w:t xml:space="preserve"> currency exchange rate of the respective quarter) + (Norway’s monthly price of spruce </w:t>
      </w:r>
      <w:r w:rsidRPr="00040785">
        <w:rPr>
          <w:lang w:val="en-GB"/>
        </w:rPr>
        <w:t>pulpwood</w:t>
      </w:r>
      <w:r w:rsidRPr="00040785">
        <w:t>, NOK</w:t>
      </w:r>
      <w:r w:rsidRPr="00040785">
        <w:rPr>
          <w:lang w:val="en-GB"/>
        </w:rPr>
        <w:t>/m3</w:t>
      </w:r>
      <w:r w:rsidRPr="00040785">
        <w:t xml:space="preserve"> * average NOK</w:t>
      </w:r>
      <w:r w:rsidRPr="00040785">
        <w:rPr>
          <w:lang w:val="en-GB"/>
        </w:rPr>
        <w:t>-EUR</w:t>
      </w:r>
      <w:r w:rsidRPr="00040785">
        <w:t xml:space="preserve"> currency exchange rate of the respective month)) / 3</w:t>
      </w:r>
    </w:p>
    <w:p w14:paraId="127EA245" w14:textId="77777777" w:rsidR="00372D51" w:rsidRPr="00040785" w:rsidRDefault="00372D51" w:rsidP="00372D51"/>
    <w:p w14:paraId="1F23E418" w14:textId="77777777" w:rsidR="00372D51" w:rsidRPr="00040785" w:rsidRDefault="00372D51" w:rsidP="00372D51">
      <w:pPr>
        <w:rPr>
          <w:b/>
          <w:bCs/>
          <w:lang w:val="en-GB"/>
        </w:rPr>
      </w:pPr>
    </w:p>
    <w:p w14:paraId="3EF23AF2" w14:textId="77777777" w:rsidR="00372D51" w:rsidRPr="00040785" w:rsidRDefault="00372D51" w:rsidP="00372D51">
      <w:pPr>
        <w:rPr>
          <w:b/>
          <w:bCs/>
          <w:lang w:val="en-GB"/>
        </w:rPr>
      </w:pPr>
    </w:p>
    <w:tbl>
      <w:tblPr>
        <w:tblStyle w:val="Kontuurtabel"/>
        <w:tblW w:w="0" w:type="auto"/>
        <w:tblLook w:val="04A0" w:firstRow="1" w:lastRow="0" w:firstColumn="1" w:lastColumn="0" w:noHBand="0" w:noVBand="1"/>
      </w:tblPr>
      <w:tblGrid>
        <w:gridCol w:w="4390"/>
        <w:gridCol w:w="4252"/>
      </w:tblGrid>
      <w:tr w:rsidR="00372D51" w:rsidRPr="00040785" w14:paraId="34B0C51D" w14:textId="77777777" w:rsidTr="00DB659F">
        <w:tc>
          <w:tcPr>
            <w:tcW w:w="4390" w:type="dxa"/>
          </w:tcPr>
          <w:p w14:paraId="6DCC21AA" w14:textId="77777777" w:rsidR="00372D51" w:rsidRPr="00040785" w:rsidRDefault="00372D51" w:rsidP="00DB659F">
            <w:pPr>
              <w:rPr>
                <w:b/>
                <w:bCs/>
                <w:lang w:val="en-GB"/>
              </w:rPr>
            </w:pPr>
            <w:r w:rsidRPr="00040785">
              <w:rPr>
                <w:b/>
                <w:bCs/>
                <w:lang w:val="en-GB"/>
              </w:rPr>
              <w:t>Supplier</w:t>
            </w:r>
          </w:p>
        </w:tc>
        <w:tc>
          <w:tcPr>
            <w:tcW w:w="4252" w:type="dxa"/>
          </w:tcPr>
          <w:p w14:paraId="4B346919" w14:textId="77777777" w:rsidR="00372D51" w:rsidRPr="00040785" w:rsidRDefault="00372D51" w:rsidP="00DB659F">
            <w:pPr>
              <w:rPr>
                <w:b/>
                <w:bCs/>
                <w:lang w:val="en-GB"/>
              </w:rPr>
            </w:pPr>
            <w:r w:rsidRPr="00040785">
              <w:rPr>
                <w:b/>
                <w:bCs/>
                <w:lang w:val="en-GB"/>
              </w:rPr>
              <w:t>Purchaser</w:t>
            </w:r>
          </w:p>
        </w:tc>
      </w:tr>
      <w:tr w:rsidR="00372D51" w:rsidRPr="00040785" w14:paraId="482364C0" w14:textId="77777777" w:rsidTr="00DB659F">
        <w:tc>
          <w:tcPr>
            <w:tcW w:w="4390" w:type="dxa"/>
          </w:tcPr>
          <w:p w14:paraId="7C86CBFD" w14:textId="77777777" w:rsidR="00372D51" w:rsidRPr="00040785" w:rsidRDefault="00372D51" w:rsidP="00DB659F">
            <w:pPr>
              <w:rPr>
                <w:lang w:val="en-GB"/>
              </w:rPr>
            </w:pPr>
            <w:r w:rsidRPr="00040785">
              <w:rPr>
                <w:lang w:val="en-GB"/>
              </w:rPr>
              <w:t>(signed digitally)</w:t>
            </w:r>
          </w:p>
        </w:tc>
        <w:tc>
          <w:tcPr>
            <w:tcW w:w="4252" w:type="dxa"/>
          </w:tcPr>
          <w:p w14:paraId="5A4C9CAC" w14:textId="77777777" w:rsidR="00372D51" w:rsidRPr="00040785" w:rsidRDefault="00372D51" w:rsidP="00DB659F">
            <w:pPr>
              <w:rPr>
                <w:lang w:val="en-GB"/>
              </w:rPr>
            </w:pPr>
            <w:r w:rsidRPr="00040785">
              <w:rPr>
                <w:lang w:val="en-GB"/>
              </w:rPr>
              <w:t>(signed digitally)</w:t>
            </w:r>
          </w:p>
        </w:tc>
      </w:tr>
    </w:tbl>
    <w:p w14:paraId="10DCF3AB" w14:textId="77777777" w:rsidR="00372D51" w:rsidRPr="00040785" w:rsidRDefault="00372D51" w:rsidP="00372D51">
      <w:pPr>
        <w:rPr>
          <w:lang w:val="en-GB"/>
        </w:rPr>
      </w:pPr>
    </w:p>
    <w:bookmarkEnd w:id="0"/>
    <w:p w14:paraId="077C9967" w14:textId="77777777" w:rsidR="00372D51" w:rsidRPr="00040785" w:rsidRDefault="00372D51" w:rsidP="00372D51"/>
    <w:p w14:paraId="5215B353" w14:textId="77777777" w:rsidR="00372D51" w:rsidRPr="00040785" w:rsidRDefault="00372D51" w:rsidP="00372D51"/>
    <w:p w14:paraId="258D45C1" w14:textId="77777777" w:rsidR="00372D51" w:rsidRDefault="00372D51" w:rsidP="00372D51"/>
    <w:p w14:paraId="3E4CAF24" w14:textId="77777777" w:rsidR="00804C8A" w:rsidRDefault="00804C8A"/>
    <w:sectPr w:rsidR="00804C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49F"/>
    <w:multiLevelType w:val="hybridMultilevel"/>
    <w:tmpl w:val="E47CE4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1FF2853"/>
    <w:multiLevelType w:val="hybridMultilevel"/>
    <w:tmpl w:val="E47CE460"/>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07919EB"/>
    <w:multiLevelType w:val="hybridMultilevel"/>
    <w:tmpl w:val="7420752E"/>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32515A9"/>
    <w:multiLevelType w:val="hybridMultilevel"/>
    <w:tmpl w:val="7420752E"/>
    <w:lvl w:ilvl="0" w:tplc="E9645D50">
      <w:start w:val="1"/>
      <w:numFmt w:val="decimal"/>
      <w:lvlText w:val="%1."/>
      <w:lvlJc w:val="left"/>
      <w:pPr>
        <w:ind w:left="360" w:hanging="360"/>
      </w:pPr>
      <w:rPr>
        <w:rFonts w:hint="default"/>
        <w:b w:val="0"/>
        <w:bCs w:val="0"/>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055205944">
    <w:abstractNumId w:val="3"/>
  </w:num>
  <w:num w:numId="2" w16cid:durableId="443958619">
    <w:abstractNumId w:val="1"/>
  </w:num>
  <w:num w:numId="3" w16cid:durableId="2084375251">
    <w:abstractNumId w:val="2"/>
  </w:num>
  <w:num w:numId="4" w16cid:durableId="1102917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51"/>
    <w:rsid w:val="00310749"/>
    <w:rsid w:val="00372D51"/>
    <w:rsid w:val="004A2B67"/>
    <w:rsid w:val="00804C8A"/>
    <w:rsid w:val="00D74288"/>
    <w:rsid w:val="00EC72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06455"/>
  <w15:chartTrackingRefBased/>
  <w15:docId w15:val="{B1E0D180-F879-4D7F-A741-C657BE80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72D51"/>
    <w:pPr>
      <w:widowControl w:val="0"/>
      <w:autoSpaceDE w:val="0"/>
      <w:autoSpaceDN w:val="0"/>
      <w:spacing w:before="120" w:after="0" w:line="240" w:lineRule="auto"/>
      <w:jc w:val="both"/>
    </w:pPr>
    <w:rPr>
      <w:rFonts w:ascii="Arial" w:eastAsia="Times New Roman" w:hAnsi="Arial" w:cs="Times New Roman"/>
      <w:kern w:val="0"/>
      <w:sz w:val="20"/>
      <w:lang w:val="en-US"/>
      <w14:ligatures w14:val="none"/>
    </w:rPr>
  </w:style>
  <w:style w:type="paragraph" w:styleId="Pealkiri1">
    <w:name w:val="heading 1"/>
    <w:basedOn w:val="Normaallaad"/>
    <w:next w:val="Normaallaad"/>
    <w:link w:val="Pealkiri1Mrk"/>
    <w:uiPriority w:val="9"/>
    <w:qFormat/>
    <w:rsid w:val="00372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72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72D5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72D5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72D5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72D51"/>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72D51"/>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72D51"/>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72D51"/>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72D5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72D5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72D5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72D5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72D5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72D5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72D5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72D5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72D5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72D51"/>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72D5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72D5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72D5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72D51"/>
    <w:pPr>
      <w:spacing w:before="160"/>
      <w:jc w:val="center"/>
    </w:pPr>
    <w:rPr>
      <w:i/>
      <w:iCs/>
      <w:color w:val="404040" w:themeColor="text1" w:themeTint="BF"/>
    </w:rPr>
  </w:style>
  <w:style w:type="character" w:customStyle="1" w:styleId="TsitaatMrk">
    <w:name w:val="Tsitaat Märk"/>
    <w:basedOn w:val="Liguvaikefont"/>
    <w:link w:val="Tsitaat"/>
    <w:uiPriority w:val="29"/>
    <w:rsid w:val="00372D51"/>
    <w:rPr>
      <w:i/>
      <w:iCs/>
      <w:color w:val="404040" w:themeColor="text1" w:themeTint="BF"/>
    </w:rPr>
  </w:style>
  <w:style w:type="paragraph" w:styleId="Loendilik">
    <w:name w:val="List Paragraph"/>
    <w:basedOn w:val="Normaallaad"/>
    <w:uiPriority w:val="34"/>
    <w:qFormat/>
    <w:rsid w:val="00372D51"/>
    <w:pPr>
      <w:ind w:left="720"/>
      <w:contextualSpacing/>
    </w:pPr>
  </w:style>
  <w:style w:type="character" w:styleId="Selgeltmrgatavrhutus">
    <w:name w:val="Intense Emphasis"/>
    <w:basedOn w:val="Liguvaikefont"/>
    <w:uiPriority w:val="21"/>
    <w:qFormat/>
    <w:rsid w:val="00372D51"/>
    <w:rPr>
      <w:i/>
      <w:iCs/>
      <w:color w:val="0F4761" w:themeColor="accent1" w:themeShade="BF"/>
    </w:rPr>
  </w:style>
  <w:style w:type="paragraph" w:styleId="Selgeltmrgatavtsitaat">
    <w:name w:val="Intense Quote"/>
    <w:basedOn w:val="Normaallaad"/>
    <w:next w:val="Normaallaad"/>
    <w:link w:val="SelgeltmrgatavtsitaatMrk"/>
    <w:uiPriority w:val="30"/>
    <w:qFormat/>
    <w:rsid w:val="00372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72D51"/>
    <w:rPr>
      <w:i/>
      <w:iCs/>
      <w:color w:val="0F4761" w:themeColor="accent1" w:themeShade="BF"/>
    </w:rPr>
  </w:style>
  <w:style w:type="character" w:styleId="Selgeltmrgatavviide">
    <w:name w:val="Intense Reference"/>
    <w:basedOn w:val="Liguvaikefont"/>
    <w:uiPriority w:val="32"/>
    <w:qFormat/>
    <w:rsid w:val="00372D51"/>
    <w:rPr>
      <w:b/>
      <w:bCs/>
      <w:smallCaps/>
      <w:color w:val="0F4761" w:themeColor="accent1" w:themeShade="BF"/>
      <w:spacing w:val="5"/>
    </w:rPr>
  </w:style>
  <w:style w:type="table" w:styleId="Kontuurtabel">
    <w:name w:val="Table Grid"/>
    <w:basedOn w:val="Normaaltabel"/>
    <w:uiPriority w:val="39"/>
    <w:rsid w:val="00372D5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372D5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b.no/en" TargetMode="External"/><Relationship Id="rId13" Type="http://schemas.openxmlformats.org/officeDocument/2006/relationships/hyperlink" Target="http://www.rmk.ee" TargetMode="External"/><Relationship Id="rId18" Type="http://schemas.openxmlformats.org/officeDocument/2006/relationships/hyperlink" Target="https://www.ssb.no/en/statbank/list/skogav/" TargetMode="External"/><Relationship Id="rId3" Type="http://schemas.openxmlformats.org/officeDocument/2006/relationships/settings" Target="settings.xml"/><Relationship Id="rId21" Type="http://schemas.openxmlformats.org/officeDocument/2006/relationships/hyperlink" Target="http://www.rmk.ee" TargetMode="External"/><Relationship Id="rId7" Type="http://schemas.openxmlformats.org/officeDocument/2006/relationships/hyperlink" Target="https://www.eestipank.ee/valuutakursid" TargetMode="External"/><Relationship Id="rId12" Type="http://schemas.openxmlformats.org/officeDocument/2006/relationships/hyperlink" Target="http://www.rmk.ee" TargetMode="External"/><Relationship Id="rId17" Type="http://schemas.openxmlformats.org/officeDocument/2006/relationships/hyperlink" Target="https://www.ssb.no/en" TargetMode="External"/><Relationship Id="rId2" Type="http://schemas.openxmlformats.org/officeDocument/2006/relationships/styles" Target="styles.xml"/><Relationship Id="rId16" Type="http://schemas.openxmlformats.org/officeDocument/2006/relationships/hyperlink" Target="https://www.eestipank.ee/valuutakursid" TargetMode="External"/><Relationship Id="rId20" Type="http://schemas.openxmlformats.org/officeDocument/2006/relationships/hyperlink" Target="http://www.rmk.ee" TargetMode="External"/><Relationship Id="rId1" Type="http://schemas.openxmlformats.org/officeDocument/2006/relationships/numbering" Target="numbering.xml"/><Relationship Id="rId6" Type="http://schemas.openxmlformats.org/officeDocument/2006/relationships/hyperlink" Target="https://pxweb.skogsstyrelsen.se/pxweb/en/Skogsstyrelsens%20statistikdatabas/Skogsstyrelsens%20statistikdatabas__Rundvirkespriser/?rxid=03eb67a3-87d7-486d-acce-92fc8082735d" TargetMode="External"/><Relationship Id="rId11" Type="http://schemas.openxmlformats.org/officeDocument/2006/relationships/hyperlink" Target="http://www.rmk.ee" TargetMode="External"/><Relationship Id="rId24" Type="http://schemas.openxmlformats.org/officeDocument/2006/relationships/theme" Target="theme/theme1.xml"/><Relationship Id="rId5" Type="http://schemas.openxmlformats.org/officeDocument/2006/relationships/hyperlink" Target="https://www.skogsstyrelsen.se/en" TargetMode="External"/><Relationship Id="rId15" Type="http://schemas.openxmlformats.org/officeDocument/2006/relationships/hyperlink" Target="https://pxweb.skogsstyrelsen.se/pxweb/en/Skogsstyrelsens%20statistikdatabas/Skogsstyrelsens%20statistikdatabas__Rundvirkespriser/?rxid=03eb67a3-87d7-486d-acce-92fc8082735d" TargetMode="External"/><Relationship Id="rId23" Type="http://schemas.openxmlformats.org/officeDocument/2006/relationships/fontTable" Target="fontTable.xml"/><Relationship Id="rId10" Type="http://schemas.openxmlformats.org/officeDocument/2006/relationships/hyperlink" Target="https://www.eestipank.ee/valuutakursid" TargetMode="External"/><Relationship Id="rId19" Type="http://schemas.openxmlformats.org/officeDocument/2006/relationships/hyperlink" Target="https://www.eestipank.ee/valuutakursid" TargetMode="External"/><Relationship Id="rId4" Type="http://schemas.openxmlformats.org/officeDocument/2006/relationships/webSettings" Target="webSettings.xml"/><Relationship Id="rId9" Type="http://schemas.openxmlformats.org/officeDocument/2006/relationships/hyperlink" Target="https://www.ssb.no/en/statbank/list/skogav/" TargetMode="External"/><Relationship Id="rId14" Type="http://schemas.openxmlformats.org/officeDocument/2006/relationships/hyperlink" Target="https://www.skogsstyrelsen.se/en" TargetMode="External"/><Relationship Id="rId22" Type="http://schemas.openxmlformats.org/officeDocument/2006/relationships/hyperlink" Target="http://www.rmk.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2919</Words>
  <Characters>16932</Characters>
  <Application>Microsoft Office Word</Application>
  <DocSecurity>0</DocSecurity>
  <Lines>141</Lines>
  <Paragraphs>39</Paragraphs>
  <ScaleCrop>false</ScaleCrop>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Maarja-Viorika Vasko | RMK</dc:creator>
  <cp:keywords/>
  <dc:description/>
  <cp:lastModifiedBy>Maarja-Viorika Vasko | RMK</cp:lastModifiedBy>
  <cp:revision>3</cp:revision>
  <dcterms:created xsi:type="dcterms:W3CDTF">2025-06-27T07:47:00Z</dcterms:created>
  <dcterms:modified xsi:type="dcterms:W3CDTF">2025-06-27T08:34:00Z</dcterms:modified>
</cp:coreProperties>
</file>